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0F55D" w14:textId="77777777" w:rsidR="0073795A" w:rsidRPr="00B77946" w:rsidRDefault="0078555D" w:rsidP="0073795A">
      <w:pPr>
        <w:jc w:val="center"/>
        <w:rPr>
          <w:b/>
        </w:rPr>
      </w:pPr>
      <w:r>
        <w:rPr>
          <w:b/>
        </w:rPr>
        <w:t>Lactogenic Foods Bibliography</w:t>
      </w:r>
    </w:p>
    <w:p w14:paraId="00E0F55E" w14:textId="77777777" w:rsidR="0073795A" w:rsidRDefault="0073795A" w:rsidP="0073795A">
      <w:pPr>
        <w:jc w:val="center"/>
      </w:pPr>
    </w:p>
    <w:p w14:paraId="00E0F55F" w14:textId="77777777" w:rsidR="0078555D" w:rsidRPr="000C553E" w:rsidRDefault="0078555D" w:rsidP="00D31C79">
      <w:pPr>
        <w:autoSpaceDE w:val="0"/>
        <w:autoSpaceDN w:val="0"/>
        <w:adjustRightInd w:val="0"/>
        <w:ind w:left="720" w:hanging="720"/>
        <w:rPr>
          <w:rFonts w:cstheme="minorHAnsi"/>
          <w:sz w:val="20"/>
          <w:szCs w:val="20"/>
        </w:rPr>
      </w:pPr>
      <w:r w:rsidRPr="000C553E">
        <w:rPr>
          <w:rFonts w:cstheme="minorHAnsi"/>
          <w:sz w:val="20"/>
          <w:szCs w:val="20"/>
        </w:rPr>
        <w:t xml:space="preserve">Abstracts of Presentations at the 13th International Conference of the International Society for Research in Human Milk and Lactation (ISRHML). (2007). </w:t>
      </w:r>
      <w:r w:rsidRPr="000C553E">
        <w:rPr>
          <w:rFonts w:cstheme="minorHAnsi"/>
          <w:i/>
          <w:iCs/>
          <w:sz w:val="20"/>
          <w:szCs w:val="20"/>
        </w:rPr>
        <w:t>J Hum Lact, 23</w:t>
      </w:r>
      <w:r w:rsidRPr="000C553E">
        <w:rPr>
          <w:rFonts w:cstheme="minorHAnsi"/>
          <w:sz w:val="20"/>
          <w:szCs w:val="20"/>
        </w:rPr>
        <w:t>(1), 72-109.</w:t>
      </w:r>
    </w:p>
    <w:p w14:paraId="00E0F562" w14:textId="77777777" w:rsidR="0069587B" w:rsidRPr="000C553E" w:rsidRDefault="0069587B" w:rsidP="0069587B">
      <w:pPr>
        <w:autoSpaceDE w:val="0"/>
        <w:autoSpaceDN w:val="0"/>
        <w:adjustRightInd w:val="0"/>
        <w:ind w:left="720" w:hanging="720"/>
        <w:rPr>
          <w:rFonts w:cstheme="minorHAnsi"/>
          <w:sz w:val="20"/>
          <w:szCs w:val="20"/>
        </w:rPr>
      </w:pPr>
      <w:r w:rsidRPr="000C553E">
        <w:rPr>
          <w:rFonts w:cstheme="minorHAnsi"/>
          <w:sz w:val="20"/>
          <w:szCs w:val="20"/>
        </w:rPr>
        <w:t xml:space="preserve">Adams, R. S., Hutchinson, L.J. and Ishler, V.A. . (1998). Trouble shooting problems with low milk production. </w:t>
      </w:r>
      <w:r w:rsidRPr="000C553E">
        <w:rPr>
          <w:rFonts w:cstheme="minorHAnsi"/>
          <w:i/>
          <w:iCs/>
          <w:sz w:val="20"/>
          <w:szCs w:val="20"/>
        </w:rPr>
        <w:t xml:space="preserve">Penn State Dairy and Animal Science Fact Sheet 98-16. </w:t>
      </w:r>
    </w:p>
    <w:p w14:paraId="00E0F564"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Bingel, A., &amp; Farnsworth N. (1994). Higher plants as potential sources of galactogogues.</w:t>
      </w:r>
      <w:r w:rsidRPr="000C553E">
        <w:rPr>
          <w:rFonts w:cstheme="minorHAnsi"/>
          <w:i/>
          <w:iCs/>
          <w:sz w:val="20"/>
          <w:szCs w:val="20"/>
        </w:rPr>
        <w:t xml:space="preserve"> Economic and Medicinal Plant Research, 6</w:t>
      </w:r>
      <w:r w:rsidRPr="000C553E">
        <w:rPr>
          <w:rFonts w:cstheme="minorHAnsi"/>
          <w:sz w:val="20"/>
          <w:szCs w:val="20"/>
        </w:rPr>
        <w:t>(1-54).</w:t>
      </w:r>
    </w:p>
    <w:p w14:paraId="00E0F565" w14:textId="77777777" w:rsidR="00320F08" w:rsidRPr="000C553E" w:rsidRDefault="00320F08" w:rsidP="00320F08">
      <w:pPr>
        <w:autoSpaceDE w:val="0"/>
        <w:autoSpaceDN w:val="0"/>
        <w:adjustRightInd w:val="0"/>
        <w:ind w:left="720" w:hanging="720"/>
        <w:rPr>
          <w:rFonts w:cstheme="minorHAnsi"/>
          <w:sz w:val="20"/>
          <w:szCs w:val="20"/>
        </w:rPr>
      </w:pPr>
      <w:r w:rsidRPr="000C553E">
        <w:rPr>
          <w:rFonts w:cstheme="minorHAnsi"/>
          <w:sz w:val="20"/>
          <w:szCs w:val="20"/>
        </w:rPr>
        <w:t xml:space="preserve">Bnouham, M. (2010). Medicinal Plants with Potential Galactagogue Activity Used in the Moroccan Pharmacopoeia. </w:t>
      </w:r>
      <w:r w:rsidRPr="000C553E">
        <w:rPr>
          <w:rFonts w:cstheme="minorHAnsi"/>
          <w:i/>
          <w:iCs/>
          <w:sz w:val="20"/>
          <w:szCs w:val="20"/>
        </w:rPr>
        <w:t xml:space="preserve">Journal of Complementary and Integrative Medicine, 7(1), 52. </w:t>
      </w:r>
    </w:p>
    <w:p w14:paraId="00E0F566"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Burgos, S. A., Dai, M., &amp; Cant, J. P. (2010). Nutrient availability and lactogenic hormones regulate mammary protein synthesis through the mammalian target of rapamycin signaling pathway. </w:t>
      </w:r>
      <w:r w:rsidRPr="000C553E">
        <w:rPr>
          <w:rFonts w:cstheme="minorHAnsi"/>
          <w:i/>
          <w:iCs/>
          <w:sz w:val="20"/>
          <w:szCs w:val="20"/>
        </w:rPr>
        <w:t>J Dairy Sci, 93</w:t>
      </w:r>
      <w:r w:rsidRPr="000C553E">
        <w:rPr>
          <w:rFonts w:cstheme="minorHAnsi"/>
          <w:sz w:val="20"/>
          <w:szCs w:val="20"/>
        </w:rPr>
        <w:t>(1), 153-161.</w:t>
      </w:r>
    </w:p>
    <w:p w14:paraId="4D93257E"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Folley, S., Woodroffe, E., Ikin, S., &amp; Watson, H. (1938). Observations on Specific Nutritional Factors in Lactation </w:t>
      </w:r>
      <w:r w:rsidRPr="000C553E">
        <w:rPr>
          <w:rFonts w:cstheme="minorHAnsi"/>
          <w:i/>
          <w:iCs/>
          <w:sz w:val="20"/>
          <w:szCs w:val="20"/>
        </w:rPr>
        <w:t>Biochem J., 32</w:t>
      </w:r>
      <w:r w:rsidRPr="000C553E">
        <w:rPr>
          <w:rFonts w:cstheme="minorHAnsi"/>
          <w:sz w:val="20"/>
          <w:szCs w:val="20"/>
        </w:rPr>
        <w:t>(11), 1988–1999.</w:t>
      </w:r>
    </w:p>
    <w:p w14:paraId="00E0F56C"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Geissler, C., Calloway, D., &amp; Margen, S. (1978). Lactation and pregnancy in Iran. II. Diet and nutritional status. </w:t>
      </w:r>
      <w:r w:rsidRPr="000C553E">
        <w:rPr>
          <w:rFonts w:cstheme="minorHAnsi"/>
          <w:i/>
          <w:iCs/>
          <w:sz w:val="20"/>
          <w:szCs w:val="20"/>
        </w:rPr>
        <w:t>Am J Clin Nutr, 31</w:t>
      </w:r>
      <w:r w:rsidRPr="000C553E">
        <w:rPr>
          <w:rFonts w:cstheme="minorHAnsi"/>
          <w:sz w:val="20"/>
          <w:szCs w:val="20"/>
        </w:rPr>
        <w:t>(2), 341-354.</w:t>
      </w:r>
    </w:p>
    <w:p w14:paraId="00E0F56D"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Girija, A., Geervani, P., &amp; Rao, G. (1984). Influence of dietary supplementation during lactation on lactation performance. </w:t>
      </w:r>
      <w:r w:rsidRPr="000C553E">
        <w:rPr>
          <w:rFonts w:cstheme="minorHAnsi"/>
          <w:i/>
          <w:iCs/>
          <w:sz w:val="20"/>
          <w:szCs w:val="20"/>
        </w:rPr>
        <w:t>Journal of tropical pediatrics, 30</w:t>
      </w:r>
      <w:r w:rsidRPr="000C553E">
        <w:rPr>
          <w:rFonts w:cstheme="minorHAnsi"/>
          <w:sz w:val="20"/>
          <w:szCs w:val="20"/>
        </w:rPr>
        <w:t>(3), 140.</w:t>
      </w:r>
    </w:p>
    <w:p w14:paraId="00E0F56F"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Hartmann, P., Sherriff, J., &amp; Kent, J. (1995). Maternal nutrition and the regulation of milk synthesis. </w:t>
      </w:r>
      <w:r w:rsidRPr="000C553E">
        <w:rPr>
          <w:rFonts w:cstheme="minorHAnsi"/>
          <w:i/>
          <w:iCs/>
          <w:sz w:val="20"/>
          <w:szCs w:val="20"/>
        </w:rPr>
        <w:t>Proc Nutr Soc, 54</w:t>
      </w:r>
      <w:r w:rsidRPr="000C553E">
        <w:rPr>
          <w:rFonts w:cstheme="minorHAnsi"/>
          <w:sz w:val="20"/>
          <w:szCs w:val="20"/>
        </w:rPr>
        <w:t>(2), 379-389.</w:t>
      </w:r>
    </w:p>
    <w:p w14:paraId="00E0F572" w14:textId="77777777" w:rsidR="009A64AD" w:rsidRPr="000C553E" w:rsidRDefault="009A64AD" w:rsidP="009A64AD">
      <w:pPr>
        <w:autoSpaceDE w:val="0"/>
        <w:autoSpaceDN w:val="0"/>
        <w:adjustRightInd w:val="0"/>
        <w:ind w:left="720" w:hanging="720"/>
        <w:rPr>
          <w:rFonts w:cstheme="minorHAnsi"/>
          <w:sz w:val="20"/>
          <w:szCs w:val="20"/>
        </w:rPr>
      </w:pPr>
      <w:r w:rsidRPr="000C553E">
        <w:rPr>
          <w:rFonts w:cstheme="minorHAnsi"/>
          <w:sz w:val="20"/>
          <w:szCs w:val="20"/>
        </w:rPr>
        <w:t xml:space="preserve">Hosseinzadeh, H., Tafaghodi, M., Abedzadeh, S., &amp; Taghiabadi, E. (2014). Effect of Aqueous and Ethanolic Extracts of Pimpinella anisum L. Seeds on Milk Production in Rats. </w:t>
      </w:r>
      <w:r w:rsidRPr="000C553E">
        <w:rPr>
          <w:rFonts w:cstheme="minorHAnsi"/>
          <w:i/>
          <w:iCs/>
          <w:sz w:val="20"/>
          <w:szCs w:val="20"/>
        </w:rPr>
        <w:t>J Acupunct Meridian Stud, 7</w:t>
      </w:r>
      <w:r w:rsidRPr="000C553E">
        <w:rPr>
          <w:rFonts w:cstheme="minorHAnsi"/>
          <w:sz w:val="20"/>
          <w:szCs w:val="20"/>
        </w:rPr>
        <w:t>(4), 211-216. doi: 10.1016/j.jams.2013.10.004</w:t>
      </w:r>
    </w:p>
    <w:p w14:paraId="00E0F573" w14:textId="368CE729" w:rsidR="00214E26" w:rsidRPr="000C553E" w:rsidRDefault="00214E26" w:rsidP="00214E26">
      <w:pPr>
        <w:autoSpaceDE w:val="0"/>
        <w:autoSpaceDN w:val="0"/>
        <w:adjustRightInd w:val="0"/>
        <w:ind w:left="720" w:hanging="720"/>
        <w:rPr>
          <w:rFonts w:cstheme="minorHAnsi"/>
          <w:i/>
          <w:iCs/>
          <w:sz w:val="20"/>
          <w:szCs w:val="20"/>
        </w:rPr>
      </w:pPr>
      <w:r w:rsidRPr="000C553E">
        <w:rPr>
          <w:rFonts w:cstheme="minorHAnsi"/>
          <w:sz w:val="20"/>
          <w:szCs w:val="20"/>
        </w:rPr>
        <w:lastRenderedPageBreak/>
        <w:t xml:space="preserve">Jacobson, H. (2004). </w:t>
      </w:r>
      <w:r w:rsidRPr="000C553E">
        <w:rPr>
          <w:rFonts w:cstheme="minorHAnsi"/>
          <w:i/>
          <w:iCs/>
          <w:sz w:val="20"/>
          <w:szCs w:val="20"/>
        </w:rPr>
        <w:t>Mother Food: Food and Herbs th</w:t>
      </w:r>
      <w:r w:rsidR="000C553E">
        <w:rPr>
          <w:rFonts w:cstheme="minorHAnsi"/>
          <w:i/>
          <w:iCs/>
          <w:sz w:val="20"/>
          <w:szCs w:val="20"/>
        </w:rPr>
        <w:t xml:space="preserve">at Promote Milk Production and </w:t>
      </w:r>
      <w:r w:rsidRPr="000C553E">
        <w:rPr>
          <w:rFonts w:cstheme="minorHAnsi"/>
          <w:i/>
          <w:iCs/>
          <w:sz w:val="20"/>
          <w:szCs w:val="20"/>
        </w:rPr>
        <w:t xml:space="preserve">Mother's Health.  </w:t>
      </w:r>
      <w:r w:rsidRPr="000C553E">
        <w:rPr>
          <w:rFonts w:cstheme="minorHAnsi"/>
          <w:sz w:val="20"/>
          <w:szCs w:val="20"/>
        </w:rPr>
        <w:t>Self-published.</w:t>
      </w:r>
    </w:p>
    <w:p w14:paraId="00E0F574" w14:textId="77777777" w:rsidR="008A5757" w:rsidRPr="000C553E" w:rsidRDefault="008A5757" w:rsidP="008A5757">
      <w:pPr>
        <w:autoSpaceDE w:val="0"/>
        <w:autoSpaceDN w:val="0"/>
        <w:adjustRightInd w:val="0"/>
        <w:ind w:left="720" w:hanging="720"/>
        <w:rPr>
          <w:rFonts w:cstheme="minorHAnsi"/>
          <w:sz w:val="20"/>
          <w:szCs w:val="20"/>
        </w:rPr>
      </w:pPr>
      <w:r w:rsidRPr="000C553E">
        <w:rPr>
          <w:rFonts w:cstheme="minorHAnsi"/>
          <w:sz w:val="20"/>
          <w:szCs w:val="20"/>
        </w:rPr>
        <w:t xml:space="preserve">Jackson, P. C. (2010). Complementary and Alternative Methods of Increasing Breast Milk Supply for Lactating Mothers of Infants in the NICU. </w:t>
      </w:r>
      <w:r w:rsidRPr="000C553E">
        <w:rPr>
          <w:rFonts w:cstheme="minorHAnsi"/>
          <w:i/>
          <w:iCs/>
          <w:sz w:val="20"/>
          <w:szCs w:val="20"/>
        </w:rPr>
        <w:t>Neonatal Network:® The Journal of Neonatal Nursing, 29</w:t>
      </w:r>
      <w:r w:rsidRPr="000C553E">
        <w:rPr>
          <w:rFonts w:cstheme="minorHAnsi"/>
          <w:sz w:val="20"/>
          <w:szCs w:val="20"/>
        </w:rPr>
        <w:t>(4), 225-230.</w:t>
      </w:r>
    </w:p>
    <w:p w14:paraId="00E0F575"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Jelliffe, D. B., &amp; Jelliffe, E. F. (1978). The volume and composition of human milk in poorly nourished communities. A review. </w:t>
      </w:r>
      <w:r w:rsidRPr="000C553E">
        <w:rPr>
          <w:rFonts w:cstheme="minorHAnsi"/>
          <w:i/>
          <w:iCs/>
          <w:sz w:val="20"/>
          <w:szCs w:val="20"/>
        </w:rPr>
        <w:t>Am J Clin Nutr, 31</w:t>
      </w:r>
      <w:r w:rsidRPr="000C553E">
        <w:rPr>
          <w:rFonts w:cstheme="minorHAnsi"/>
          <w:sz w:val="20"/>
          <w:szCs w:val="20"/>
        </w:rPr>
        <w:t>(3), 492-515.</w:t>
      </w:r>
    </w:p>
    <w:p w14:paraId="21004FE2" w14:textId="77777777" w:rsidR="00532E83" w:rsidRPr="000C553E" w:rsidRDefault="00532E83" w:rsidP="00532E83">
      <w:pPr>
        <w:autoSpaceDE w:val="0"/>
        <w:autoSpaceDN w:val="0"/>
        <w:adjustRightInd w:val="0"/>
        <w:ind w:left="720" w:hanging="720"/>
        <w:rPr>
          <w:rFonts w:cstheme="minorHAnsi"/>
          <w:sz w:val="20"/>
          <w:szCs w:val="20"/>
          <w:lang w:val="es-MX"/>
        </w:rPr>
      </w:pPr>
      <w:r w:rsidRPr="001E7E12">
        <w:rPr>
          <w:rFonts w:cstheme="minorHAnsi"/>
          <w:sz w:val="20"/>
          <w:szCs w:val="20"/>
        </w:rPr>
        <w:t xml:space="preserve">Kolasa, K. M., Firnhaber, G., &amp; Haven, K. (2015). </w:t>
      </w:r>
      <w:r w:rsidRPr="000C553E">
        <w:rPr>
          <w:rFonts w:cstheme="minorHAnsi"/>
          <w:sz w:val="20"/>
          <w:szCs w:val="20"/>
        </w:rPr>
        <w:t xml:space="preserve">Diet for a Healthy Lactating Woman. </w:t>
      </w:r>
      <w:r w:rsidRPr="000C553E">
        <w:rPr>
          <w:rFonts w:cstheme="minorHAnsi"/>
          <w:i/>
          <w:iCs/>
          <w:sz w:val="20"/>
          <w:szCs w:val="20"/>
          <w:lang w:val="es-MX"/>
        </w:rPr>
        <w:t>Clin Obstet Gynecol, 58</w:t>
      </w:r>
      <w:r w:rsidRPr="000C553E">
        <w:rPr>
          <w:rFonts w:cstheme="minorHAnsi"/>
          <w:sz w:val="20"/>
          <w:szCs w:val="20"/>
          <w:lang w:val="es-MX"/>
        </w:rPr>
        <w:t>(4), 893-901. doi:10.1097/grf.0000000000000144</w:t>
      </w:r>
    </w:p>
    <w:p w14:paraId="00E0F577" w14:textId="31F4FD36" w:rsidR="00110FF7" w:rsidRPr="000C553E" w:rsidRDefault="00110FF7" w:rsidP="00035B48">
      <w:pPr>
        <w:autoSpaceDE w:val="0"/>
        <w:autoSpaceDN w:val="0"/>
        <w:adjustRightInd w:val="0"/>
        <w:ind w:left="720" w:hanging="720"/>
        <w:rPr>
          <w:rFonts w:cstheme="minorHAnsi"/>
          <w:sz w:val="20"/>
          <w:szCs w:val="20"/>
        </w:rPr>
      </w:pPr>
      <w:r w:rsidRPr="000C553E">
        <w:rPr>
          <w:rFonts w:cstheme="minorHAnsi"/>
          <w:sz w:val="20"/>
          <w:szCs w:val="20"/>
          <w:lang w:val="es-US"/>
        </w:rPr>
        <w:t xml:space="preserve">Koletzko, B., Rodriguez-Palmero, M., Demmelmair, H., Fidler, N., Jensen, R., &amp; Sauerwald, T. (2001). </w:t>
      </w:r>
      <w:r w:rsidRPr="000C553E">
        <w:rPr>
          <w:rFonts w:cstheme="minorHAnsi"/>
          <w:sz w:val="20"/>
          <w:szCs w:val="20"/>
        </w:rPr>
        <w:t xml:space="preserve">Physiological aspects of human milk lipids. </w:t>
      </w:r>
      <w:r w:rsidRPr="000C553E">
        <w:rPr>
          <w:rFonts w:cstheme="minorHAnsi"/>
          <w:i/>
          <w:iCs/>
          <w:sz w:val="20"/>
          <w:szCs w:val="20"/>
        </w:rPr>
        <w:t>Early Hum Dev, 65</w:t>
      </w:r>
      <w:r w:rsidRPr="000C553E">
        <w:rPr>
          <w:rFonts w:cstheme="minorHAnsi"/>
          <w:sz w:val="20"/>
          <w:szCs w:val="20"/>
        </w:rPr>
        <w:t>, S3-S18.</w:t>
      </w:r>
    </w:p>
    <w:p w14:paraId="3299A737" w14:textId="77777777" w:rsidR="004B2A93" w:rsidRPr="000C553E" w:rsidRDefault="004B2A93" w:rsidP="004B2A93">
      <w:pPr>
        <w:autoSpaceDE w:val="0"/>
        <w:autoSpaceDN w:val="0"/>
        <w:adjustRightInd w:val="0"/>
        <w:ind w:left="720" w:hanging="720"/>
        <w:rPr>
          <w:rFonts w:cstheme="minorHAnsi"/>
          <w:sz w:val="20"/>
          <w:szCs w:val="20"/>
        </w:rPr>
      </w:pPr>
      <w:r w:rsidRPr="000C553E">
        <w:rPr>
          <w:rFonts w:cstheme="minorHAnsi"/>
          <w:sz w:val="20"/>
          <w:szCs w:val="20"/>
        </w:rPr>
        <w:t xml:space="preserve">Lee, S., &amp; Kelleher, S. L. (2016). Biological underpinnings of breastfeeding challenges: the role of genetics, diet, and environment on lactation physiology. </w:t>
      </w:r>
      <w:r w:rsidRPr="000C553E">
        <w:rPr>
          <w:rFonts w:cstheme="minorHAnsi"/>
          <w:i/>
          <w:iCs/>
          <w:sz w:val="20"/>
          <w:szCs w:val="20"/>
        </w:rPr>
        <w:t>Am J Physiol Endocrinol Metab, 311</w:t>
      </w:r>
      <w:r w:rsidRPr="000C553E">
        <w:rPr>
          <w:rFonts w:cstheme="minorHAnsi"/>
          <w:sz w:val="20"/>
          <w:szCs w:val="20"/>
        </w:rPr>
        <w:t>(2), E405-422. doi:10.1152/ajpendo.00495.2015</w:t>
      </w:r>
    </w:p>
    <w:p w14:paraId="00E0F578"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Lonnerdal, B. (1986). Effects of maternal dietary intake on human milk composition. </w:t>
      </w:r>
      <w:r w:rsidRPr="000C553E">
        <w:rPr>
          <w:rFonts w:cstheme="minorHAnsi"/>
          <w:i/>
          <w:iCs/>
          <w:sz w:val="20"/>
          <w:szCs w:val="20"/>
        </w:rPr>
        <w:t>J Nutr, 116</w:t>
      </w:r>
      <w:r w:rsidRPr="000C553E">
        <w:rPr>
          <w:rFonts w:cstheme="minorHAnsi"/>
          <w:sz w:val="20"/>
          <w:szCs w:val="20"/>
        </w:rPr>
        <w:t>(4), 499-513.</w:t>
      </w:r>
    </w:p>
    <w:p w14:paraId="00E0F579"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Lunn, P., Austin, S., Prentice, A., &amp; Whitehead, R. (1980). Influence of maternal diet on plasma-prolactin levels during lactation. </w:t>
      </w:r>
      <w:r w:rsidRPr="000C553E">
        <w:rPr>
          <w:rFonts w:cstheme="minorHAnsi"/>
          <w:i/>
          <w:iCs/>
          <w:sz w:val="20"/>
          <w:szCs w:val="20"/>
        </w:rPr>
        <w:t>The Lancet, 315</w:t>
      </w:r>
      <w:r w:rsidRPr="000C553E">
        <w:rPr>
          <w:rFonts w:cstheme="minorHAnsi"/>
          <w:sz w:val="20"/>
          <w:szCs w:val="20"/>
        </w:rPr>
        <w:t>(8169), 623-625.</w:t>
      </w:r>
    </w:p>
    <w:p w14:paraId="00E0F57A"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Lunn, P., Austin, S., Prentice, A., &amp; Whitehead, R. (1984). The effect of improved nutrition on plasma prolactin concentrations and postpartum infertility in lactating Gambian women. </w:t>
      </w:r>
      <w:r w:rsidRPr="000C553E">
        <w:rPr>
          <w:rFonts w:cstheme="minorHAnsi"/>
          <w:i/>
          <w:iCs/>
          <w:sz w:val="20"/>
          <w:szCs w:val="20"/>
        </w:rPr>
        <w:t>Am J Clin Nutr, 39</w:t>
      </w:r>
      <w:r w:rsidRPr="000C553E">
        <w:rPr>
          <w:rFonts w:cstheme="minorHAnsi"/>
          <w:sz w:val="20"/>
          <w:szCs w:val="20"/>
        </w:rPr>
        <w:t>(2), 227-235.</w:t>
      </w:r>
    </w:p>
    <w:p w14:paraId="00E0F57E"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Nguyen, T. (1990). Plant polysaccharide fractions inducing prolactin in mammals: Google Patents.</w:t>
      </w:r>
    </w:p>
    <w:p w14:paraId="00E0F57F"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Nice, F. (2000). Herbals and Breastfeeding An increasing number of mothers are breastfeeding and taking or considering </w:t>
      </w:r>
    </w:p>
    <w:p w14:paraId="2565D44E" w14:textId="77777777" w:rsidR="004B2A93" w:rsidRPr="000C553E" w:rsidRDefault="004B2A93" w:rsidP="004B2A93">
      <w:pPr>
        <w:autoSpaceDE w:val="0"/>
        <w:autoSpaceDN w:val="0"/>
        <w:adjustRightInd w:val="0"/>
        <w:ind w:left="720" w:hanging="720"/>
        <w:rPr>
          <w:rFonts w:cstheme="minorHAnsi"/>
          <w:sz w:val="20"/>
          <w:szCs w:val="20"/>
        </w:rPr>
      </w:pPr>
      <w:r w:rsidRPr="000C553E">
        <w:rPr>
          <w:rFonts w:cstheme="minorHAnsi"/>
          <w:sz w:val="20"/>
          <w:szCs w:val="20"/>
        </w:rPr>
        <w:t xml:space="preserve">Nicholson, D. P. (1948). Lugol's solution in failing lactation. </w:t>
      </w:r>
      <w:r w:rsidRPr="000C553E">
        <w:rPr>
          <w:rFonts w:cstheme="minorHAnsi"/>
          <w:i/>
          <w:iCs/>
          <w:sz w:val="20"/>
          <w:szCs w:val="20"/>
        </w:rPr>
        <w:t>Br Med J, 1</w:t>
      </w:r>
      <w:r w:rsidRPr="000C553E">
        <w:rPr>
          <w:rFonts w:cstheme="minorHAnsi"/>
          <w:sz w:val="20"/>
          <w:szCs w:val="20"/>
        </w:rPr>
        <w:t xml:space="preserve">(4560), 1029. </w:t>
      </w:r>
    </w:p>
    <w:p w14:paraId="00E0F580" w14:textId="77777777" w:rsidR="00D31C79" w:rsidRPr="000C553E" w:rsidRDefault="00D31C79" w:rsidP="00D31C79">
      <w:pPr>
        <w:autoSpaceDE w:val="0"/>
        <w:autoSpaceDN w:val="0"/>
        <w:adjustRightInd w:val="0"/>
        <w:ind w:left="720" w:hanging="720"/>
        <w:rPr>
          <w:rFonts w:cstheme="minorHAnsi"/>
          <w:sz w:val="20"/>
          <w:szCs w:val="20"/>
        </w:rPr>
      </w:pPr>
      <w:r w:rsidRPr="000C553E">
        <w:rPr>
          <w:rFonts w:cstheme="minorHAnsi"/>
          <w:sz w:val="20"/>
          <w:szCs w:val="20"/>
        </w:rPr>
        <w:t xml:space="preserve">O'Connor, D. L., Picciano, M. F., &amp; Sherman, A. R. (1988). Impact of maternal iron deficiency on quality and quantity of milk ingested by neonatal rats. </w:t>
      </w:r>
      <w:r w:rsidRPr="000C553E">
        <w:rPr>
          <w:rFonts w:cstheme="minorHAnsi"/>
          <w:i/>
          <w:iCs/>
          <w:sz w:val="20"/>
          <w:szCs w:val="20"/>
        </w:rPr>
        <w:t>Br J Nutr, 60</w:t>
      </w:r>
      <w:r w:rsidRPr="000C553E">
        <w:rPr>
          <w:rFonts w:cstheme="minorHAnsi"/>
          <w:sz w:val="20"/>
          <w:szCs w:val="20"/>
        </w:rPr>
        <w:t>(3), 477-485.</w:t>
      </w:r>
    </w:p>
    <w:p w14:paraId="00E0F581" w14:textId="5BEA6B8D" w:rsidR="0078555D" w:rsidRPr="000C553E" w:rsidRDefault="0078555D" w:rsidP="00FD1DB1">
      <w:pPr>
        <w:autoSpaceDE w:val="0"/>
        <w:autoSpaceDN w:val="0"/>
        <w:adjustRightInd w:val="0"/>
        <w:rPr>
          <w:rFonts w:cstheme="minorHAnsi"/>
          <w:sz w:val="20"/>
          <w:szCs w:val="20"/>
        </w:rPr>
      </w:pPr>
      <w:r w:rsidRPr="000C553E">
        <w:rPr>
          <w:rFonts w:cstheme="minorHAnsi"/>
          <w:sz w:val="20"/>
          <w:szCs w:val="20"/>
        </w:rPr>
        <w:t xml:space="preserve">Parrotta, J. (2001). </w:t>
      </w:r>
      <w:r w:rsidRPr="000C553E">
        <w:rPr>
          <w:rFonts w:cstheme="minorHAnsi"/>
          <w:i/>
          <w:iCs/>
          <w:sz w:val="20"/>
          <w:szCs w:val="20"/>
        </w:rPr>
        <w:t>Healing Plants of Peninsular India</w:t>
      </w:r>
      <w:r w:rsidRPr="000C553E">
        <w:rPr>
          <w:rFonts w:cstheme="minorHAnsi"/>
          <w:sz w:val="20"/>
          <w:szCs w:val="20"/>
        </w:rPr>
        <w:t>: CABI Publishing.</w:t>
      </w:r>
    </w:p>
    <w:p w14:paraId="00E0F582" w14:textId="77777777" w:rsidR="00320F08" w:rsidRPr="000C553E" w:rsidRDefault="00320F08" w:rsidP="00320F08">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Piechulek, H., Aldana, J. M., Engelsmann, B., &amp; Hasan, M. N. (1999). Dietary management during pregnancy, lactation and common childhood illnesses in rural Bangladesh. </w:t>
      </w:r>
      <w:r w:rsidRPr="000C553E">
        <w:rPr>
          <w:rFonts w:cstheme="minorHAnsi"/>
          <w:i/>
          <w:iCs/>
          <w:sz w:val="20"/>
          <w:szCs w:val="20"/>
        </w:rPr>
        <w:t xml:space="preserve">Southeast Asian J Trop Med Public Health, 30(2), 299-306. </w:t>
      </w:r>
    </w:p>
    <w:p w14:paraId="00E0F583"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Routh, C. H. F. (1879). </w:t>
      </w:r>
      <w:r w:rsidRPr="000C553E">
        <w:rPr>
          <w:rFonts w:cstheme="minorHAnsi"/>
          <w:i/>
          <w:iCs/>
          <w:sz w:val="20"/>
          <w:szCs w:val="20"/>
        </w:rPr>
        <w:t>Infant feeding and its influence on life, or, The causes and prevention of infant mortality</w:t>
      </w:r>
      <w:r w:rsidRPr="000C553E">
        <w:rPr>
          <w:rFonts w:cstheme="minorHAnsi"/>
          <w:sz w:val="20"/>
          <w:szCs w:val="20"/>
        </w:rPr>
        <w:t>: William Wood &amp; Co.</w:t>
      </w:r>
    </w:p>
    <w:p w14:paraId="00E0F584" w14:textId="77777777" w:rsidR="009A64AD" w:rsidRPr="000C553E" w:rsidRDefault="009A64AD" w:rsidP="009A64AD">
      <w:pPr>
        <w:autoSpaceDE w:val="0"/>
        <w:autoSpaceDN w:val="0"/>
        <w:adjustRightInd w:val="0"/>
        <w:ind w:left="720" w:hanging="720"/>
        <w:rPr>
          <w:rFonts w:cstheme="minorHAnsi"/>
          <w:sz w:val="20"/>
          <w:szCs w:val="20"/>
        </w:rPr>
      </w:pPr>
      <w:r w:rsidRPr="000C553E">
        <w:rPr>
          <w:rFonts w:cstheme="minorHAnsi"/>
          <w:sz w:val="20"/>
          <w:szCs w:val="20"/>
        </w:rPr>
        <w:t xml:space="preserve">Stone, L. P., Stone, P. M., Rydbom, E. A., Stone, L. A., Stone, T. E., Wilkens, L. E., &amp; Reynolds, K. (2014). Customized nutritional enhancement for pregnant women appears to lower incidence of certain common maternal and neonatal complications: an observational study. </w:t>
      </w:r>
      <w:r w:rsidRPr="000C553E">
        <w:rPr>
          <w:rFonts w:cstheme="minorHAnsi"/>
          <w:i/>
          <w:iCs/>
          <w:sz w:val="20"/>
          <w:szCs w:val="20"/>
        </w:rPr>
        <w:t>Glob Adv Health Med, 3</w:t>
      </w:r>
      <w:r w:rsidRPr="000C553E">
        <w:rPr>
          <w:rFonts w:cstheme="minorHAnsi"/>
          <w:sz w:val="20"/>
          <w:szCs w:val="20"/>
        </w:rPr>
        <w:t>(6), 50-55. doi: 10.7453/gahmj.2014.053</w:t>
      </w:r>
    </w:p>
    <w:p w14:paraId="00E0F586" w14:textId="77777777" w:rsidR="009A64AD" w:rsidRPr="000C553E" w:rsidRDefault="009A64AD" w:rsidP="009A64AD">
      <w:pPr>
        <w:autoSpaceDE w:val="0"/>
        <w:autoSpaceDN w:val="0"/>
        <w:adjustRightInd w:val="0"/>
        <w:ind w:left="720" w:hanging="720"/>
        <w:rPr>
          <w:rFonts w:cstheme="minorHAnsi"/>
          <w:sz w:val="20"/>
          <w:szCs w:val="20"/>
        </w:rPr>
      </w:pPr>
      <w:r w:rsidRPr="000C553E">
        <w:rPr>
          <w:rFonts w:cstheme="minorHAnsi"/>
          <w:sz w:val="20"/>
          <w:szCs w:val="20"/>
        </w:rPr>
        <w:t xml:space="preserve">Thaweekul, P., Thaweekul, Y., &amp; Sritipsukho, P. (2014). The efficacy of hospital-based food program as galactogogues in early period of lactation. </w:t>
      </w:r>
      <w:r w:rsidRPr="000C553E">
        <w:rPr>
          <w:rFonts w:cstheme="minorHAnsi"/>
          <w:i/>
          <w:iCs/>
          <w:sz w:val="20"/>
          <w:szCs w:val="20"/>
        </w:rPr>
        <w:t>J Med Assoc Thai, 97</w:t>
      </w:r>
      <w:r w:rsidRPr="000C553E">
        <w:rPr>
          <w:rFonts w:cstheme="minorHAnsi"/>
          <w:sz w:val="20"/>
          <w:szCs w:val="20"/>
        </w:rPr>
        <w:t xml:space="preserve">(5), 478-482. </w:t>
      </w:r>
    </w:p>
    <w:p w14:paraId="00E0F589"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West, D., &amp; Marasco, L. (2008). </w:t>
      </w:r>
      <w:r w:rsidRPr="000C553E">
        <w:rPr>
          <w:rFonts w:cstheme="minorHAnsi"/>
          <w:i/>
          <w:iCs/>
          <w:sz w:val="20"/>
          <w:szCs w:val="20"/>
        </w:rPr>
        <w:t>The Breastfeeding Mother's Guide to Making More Milk</w:t>
      </w:r>
      <w:r w:rsidRPr="000C553E">
        <w:rPr>
          <w:rFonts w:cstheme="minorHAnsi"/>
          <w:sz w:val="20"/>
          <w:szCs w:val="20"/>
        </w:rPr>
        <w:t>: McGraw Hill Professional.</w:t>
      </w:r>
    </w:p>
    <w:p w14:paraId="00E0F58A"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Zava, D., Dollbaum, C., &amp; Blen, M. (1998). </w:t>
      </w:r>
      <w:r w:rsidRPr="000C553E">
        <w:rPr>
          <w:rFonts w:cstheme="minorHAnsi"/>
          <w:i/>
          <w:iCs/>
          <w:sz w:val="20"/>
          <w:szCs w:val="20"/>
        </w:rPr>
        <w:t>Estrogen and progestin bioactivity of foods, herbs, and spices</w:t>
      </w:r>
      <w:r w:rsidRPr="000C553E">
        <w:rPr>
          <w:rFonts w:cstheme="minorHAnsi"/>
          <w:sz w:val="20"/>
          <w:szCs w:val="20"/>
        </w:rPr>
        <w:t>.</w:t>
      </w:r>
    </w:p>
    <w:p w14:paraId="00E0F58B" w14:textId="77777777" w:rsidR="00214E26" w:rsidRPr="000C553E" w:rsidRDefault="00214E26" w:rsidP="0078555D">
      <w:pPr>
        <w:rPr>
          <w:rFonts w:cstheme="minorHAnsi"/>
          <w:b/>
          <w:sz w:val="20"/>
          <w:szCs w:val="20"/>
          <w:u w:val="single"/>
        </w:rPr>
      </w:pPr>
    </w:p>
    <w:p w14:paraId="0B11DD40" w14:textId="43D6EB69" w:rsidR="008B52C2" w:rsidRPr="000C553E" w:rsidRDefault="008B52C2" w:rsidP="008B52C2">
      <w:pPr>
        <w:rPr>
          <w:rFonts w:cstheme="minorHAnsi"/>
          <w:b/>
          <w:sz w:val="20"/>
          <w:szCs w:val="20"/>
          <w:u w:val="single"/>
          <w:lang w:val="es-US"/>
        </w:rPr>
      </w:pPr>
      <w:r w:rsidRPr="000C553E">
        <w:rPr>
          <w:rFonts w:cstheme="minorHAnsi"/>
          <w:b/>
          <w:sz w:val="20"/>
          <w:szCs w:val="20"/>
          <w:u w:val="single"/>
          <w:lang w:val="es-US"/>
        </w:rPr>
        <w:t>Barley</w:t>
      </w:r>
    </w:p>
    <w:p w14:paraId="4761A5B5"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lang w:val="es-US"/>
        </w:rPr>
        <w:t xml:space="preserve">Biagi, G., Fusari, I., Pezzi, P., &amp; Formigoni, A. (2010). </w:t>
      </w:r>
      <w:r w:rsidRPr="000C553E">
        <w:rPr>
          <w:rFonts w:cstheme="minorHAnsi"/>
          <w:sz w:val="20"/>
          <w:szCs w:val="20"/>
        </w:rPr>
        <w:t xml:space="preserve">Effect of dietary supplementation with malt extracts on milk production. </w:t>
      </w:r>
      <w:r w:rsidRPr="000C553E">
        <w:rPr>
          <w:rFonts w:cstheme="minorHAnsi"/>
          <w:i/>
          <w:iCs/>
          <w:sz w:val="20"/>
          <w:szCs w:val="20"/>
        </w:rPr>
        <w:t>Italian Journal of Animal Science, 6</w:t>
      </w:r>
      <w:r w:rsidRPr="000C553E">
        <w:rPr>
          <w:rFonts w:cstheme="minorHAnsi"/>
          <w:sz w:val="20"/>
          <w:szCs w:val="20"/>
        </w:rPr>
        <w:t>(1s), 260.</w:t>
      </w:r>
    </w:p>
    <w:p w14:paraId="081EF935"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Froemming, S. (2006). Traditional use of the Andean flicker (Colaptes rupicola) as a galactagogue in the Peruvean Andes. </w:t>
      </w:r>
      <w:r w:rsidRPr="000C553E">
        <w:rPr>
          <w:rFonts w:cstheme="minorHAnsi"/>
          <w:i/>
          <w:iCs/>
          <w:sz w:val="20"/>
          <w:szCs w:val="20"/>
        </w:rPr>
        <w:t>Journal of Ethnobiology and Ethnomedicine</w:t>
      </w:r>
      <w:r w:rsidRPr="000C553E">
        <w:rPr>
          <w:rFonts w:cstheme="minorHAnsi"/>
          <w:sz w:val="20"/>
          <w:szCs w:val="20"/>
        </w:rPr>
        <w:t>(2), 23. doi: 10.1186/1746-4269-2-23</w:t>
      </w:r>
    </w:p>
    <w:p w14:paraId="274B21AD"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Fugh-Berman, A. (2003). "Bust enhancing" herbal products. </w:t>
      </w:r>
      <w:r w:rsidRPr="000C553E">
        <w:rPr>
          <w:rFonts w:cstheme="minorHAnsi"/>
          <w:i/>
          <w:iCs/>
          <w:sz w:val="20"/>
          <w:szCs w:val="20"/>
        </w:rPr>
        <w:t>Obstet Gynecol, 101</w:t>
      </w:r>
      <w:r w:rsidRPr="000C553E">
        <w:rPr>
          <w:rFonts w:cstheme="minorHAnsi"/>
          <w:sz w:val="20"/>
          <w:szCs w:val="20"/>
        </w:rPr>
        <w:t>(6), 1345-1349.</w:t>
      </w:r>
    </w:p>
    <w:p w14:paraId="08579EE7"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Koletzko, B., &amp; Lehner, F. (2000). Beer and breastfeeding. </w:t>
      </w:r>
      <w:r w:rsidRPr="000C553E">
        <w:rPr>
          <w:rFonts w:cstheme="minorHAnsi"/>
          <w:i/>
          <w:iCs/>
          <w:sz w:val="20"/>
          <w:szCs w:val="20"/>
        </w:rPr>
        <w:t>Adv Exp Med Biol, 478</w:t>
      </w:r>
      <w:r w:rsidRPr="000C553E">
        <w:rPr>
          <w:rFonts w:cstheme="minorHAnsi"/>
          <w:sz w:val="20"/>
          <w:szCs w:val="20"/>
        </w:rPr>
        <w:t>, 23-28.</w:t>
      </w:r>
    </w:p>
    <w:p w14:paraId="2477A81C"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lang w:val="es-US"/>
        </w:rPr>
        <w:t xml:space="preserve">Sawagado, L., &amp; Houdebine, L. M. (1988). </w:t>
      </w:r>
      <w:r w:rsidRPr="000C553E">
        <w:rPr>
          <w:rFonts w:cstheme="minorHAnsi"/>
          <w:sz w:val="20"/>
          <w:szCs w:val="20"/>
        </w:rPr>
        <w:t xml:space="preserve">Identification of the lactogenic compound present in beer. </w:t>
      </w:r>
      <w:r w:rsidRPr="000C553E">
        <w:rPr>
          <w:rFonts w:cstheme="minorHAnsi"/>
          <w:i/>
          <w:iCs/>
          <w:sz w:val="20"/>
          <w:szCs w:val="20"/>
        </w:rPr>
        <w:t>Ann Biol Clin (Paris), 46</w:t>
      </w:r>
      <w:r w:rsidRPr="000C553E">
        <w:rPr>
          <w:rFonts w:cstheme="minorHAnsi"/>
          <w:sz w:val="20"/>
          <w:szCs w:val="20"/>
        </w:rPr>
        <w:t>(2), 129-134.</w:t>
      </w:r>
    </w:p>
    <w:p w14:paraId="652AC41D" w14:textId="3AC031CA"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Tek, K., Kerrand, S., &amp; Giordano, T. (2010). Nutritional Composition for Lactating Women (patented product)</w:t>
      </w:r>
    </w:p>
    <w:p w14:paraId="1D7909C0"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Winterfeld, U., Meyer, Y., Panchaud, A., &amp; Einarson, A. (2012). Management of Deficient Lactation in Switzerland and Canada: A Survey of Midwives' Current Practices. </w:t>
      </w:r>
      <w:r w:rsidRPr="000C553E">
        <w:rPr>
          <w:rFonts w:cstheme="minorHAnsi"/>
          <w:i/>
          <w:iCs/>
          <w:sz w:val="20"/>
          <w:szCs w:val="20"/>
        </w:rPr>
        <w:t>Breastfeeding Medicine</w:t>
      </w:r>
      <w:r w:rsidRPr="000C553E">
        <w:rPr>
          <w:rFonts w:cstheme="minorHAnsi"/>
          <w:sz w:val="20"/>
          <w:szCs w:val="20"/>
        </w:rPr>
        <w:t>. doi: 10.1089/bfm.2011.0092</w:t>
      </w:r>
    </w:p>
    <w:p w14:paraId="25079899" w14:textId="77777777" w:rsidR="008B52C2" w:rsidRPr="001E7E12" w:rsidRDefault="008B52C2" w:rsidP="0078555D">
      <w:pPr>
        <w:rPr>
          <w:rFonts w:cstheme="minorHAnsi"/>
          <w:b/>
          <w:sz w:val="20"/>
          <w:szCs w:val="20"/>
          <w:u w:val="single"/>
        </w:rPr>
      </w:pPr>
    </w:p>
    <w:p w14:paraId="00E0F58F" w14:textId="5FCF0BE1" w:rsidR="00214E26" w:rsidRPr="001E7E12" w:rsidRDefault="00214E26" w:rsidP="0078555D">
      <w:pPr>
        <w:rPr>
          <w:rFonts w:cstheme="minorHAnsi"/>
          <w:b/>
          <w:sz w:val="20"/>
          <w:szCs w:val="20"/>
          <w:u w:val="single"/>
        </w:rPr>
      </w:pPr>
      <w:r w:rsidRPr="001E7E12">
        <w:rPr>
          <w:rFonts w:cstheme="minorHAnsi"/>
          <w:b/>
          <w:sz w:val="20"/>
          <w:szCs w:val="20"/>
          <w:u w:val="single"/>
        </w:rPr>
        <w:t>Beer</w:t>
      </w:r>
    </w:p>
    <w:p w14:paraId="00E0F590" w14:textId="77777777" w:rsidR="00214E26" w:rsidRPr="000C553E" w:rsidRDefault="00214E26" w:rsidP="00214E26">
      <w:pPr>
        <w:autoSpaceDE w:val="0"/>
        <w:autoSpaceDN w:val="0"/>
        <w:adjustRightInd w:val="0"/>
        <w:ind w:left="720" w:hanging="720"/>
        <w:rPr>
          <w:rFonts w:cstheme="minorHAnsi"/>
          <w:sz w:val="20"/>
          <w:szCs w:val="20"/>
        </w:rPr>
      </w:pPr>
      <w:r w:rsidRPr="001E7E12">
        <w:rPr>
          <w:rFonts w:cstheme="minorHAnsi"/>
          <w:sz w:val="20"/>
          <w:szCs w:val="20"/>
        </w:rPr>
        <w:t xml:space="preserve">Biagi, G., Fusari, I., Pezzi, P., &amp; Formigoni, A. (2010). </w:t>
      </w:r>
      <w:r w:rsidRPr="000C553E">
        <w:rPr>
          <w:rFonts w:cstheme="minorHAnsi"/>
          <w:sz w:val="20"/>
          <w:szCs w:val="20"/>
        </w:rPr>
        <w:t xml:space="preserve">Effect of dietary supplementation with malt extracts on milk production. </w:t>
      </w:r>
      <w:r w:rsidRPr="000C553E">
        <w:rPr>
          <w:rFonts w:cstheme="minorHAnsi"/>
          <w:i/>
          <w:iCs/>
          <w:sz w:val="20"/>
          <w:szCs w:val="20"/>
        </w:rPr>
        <w:t>Italian Journal of Animal Science, 6</w:t>
      </w:r>
      <w:r w:rsidRPr="000C553E">
        <w:rPr>
          <w:rFonts w:cstheme="minorHAnsi"/>
          <w:sz w:val="20"/>
          <w:szCs w:val="20"/>
        </w:rPr>
        <w:t>(1s), 260.</w:t>
      </w:r>
    </w:p>
    <w:p w14:paraId="00E0F591"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Bruckner, C. (1993). </w:t>
      </w:r>
      <w:r w:rsidRPr="000C553E">
        <w:rPr>
          <w:rFonts w:cstheme="minorHAnsi"/>
          <w:i/>
          <w:iCs/>
          <w:sz w:val="20"/>
          <w:szCs w:val="20"/>
        </w:rPr>
        <w:t>A survey on herbal galactogogues used in Europe</w:t>
      </w:r>
      <w:r w:rsidRPr="000C553E">
        <w:rPr>
          <w:rFonts w:cstheme="minorHAnsi"/>
          <w:sz w:val="20"/>
          <w:szCs w:val="20"/>
        </w:rPr>
        <w:t xml:space="preserve">. Paper presented at the Medicaments et Aliments: L'Approche Ethnopharmacologique. </w:t>
      </w:r>
    </w:p>
    <w:p w14:paraId="00E0F592"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De Rosa, G., Corsello, S., Ruffilli, M., Della Casa, S., &amp; Pasargiklian, E. (1981). Prolactin secretion after beer. </w:t>
      </w:r>
      <w:r w:rsidRPr="000C553E">
        <w:rPr>
          <w:rFonts w:cstheme="minorHAnsi"/>
          <w:i/>
          <w:iCs/>
          <w:sz w:val="20"/>
          <w:szCs w:val="20"/>
        </w:rPr>
        <w:t>Lancet, 2</w:t>
      </w:r>
      <w:r w:rsidRPr="000C553E">
        <w:rPr>
          <w:rFonts w:cstheme="minorHAnsi"/>
          <w:sz w:val="20"/>
          <w:szCs w:val="20"/>
        </w:rPr>
        <w:t>(8252), 934.</w:t>
      </w:r>
    </w:p>
    <w:p w14:paraId="00E0F593"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Grossman, E. (1988). Beer, breast-feeding, and the wisdom of old wives. </w:t>
      </w:r>
      <w:r w:rsidRPr="000C553E">
        <w:rPr>
          <w:rFonts w:cstheme="minorHAnsi"/>
          <w:i/>
          <w:iCs/>
          <w:sz w:val="20"/>
          <w:szCs w:val="20"/>
        </w:rPr>
        <w:t>JAMA, 259</w:t>
      </w:r>
      <w:r w:rsidRPr="000C553E">
        <w:rPr>
          <w:rFonts w:cstheme="minorHAnsi"/>
          <w:sz w:val="20"/>
          <w:szCs w:val="20"/>
        </w:rPr>
        <w:t>(7), 1016.</w:t>
      </w:r>
    </w:p>
    <w:p w14:paraId="00E0F594"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Koletzko, B., &amp; Lehner, F. (2000). Beer and breastfeeding. </w:t>
      </w:r>
      <w:r w:rsidRPr="000C553E">
        <w:rPr>
          <w:rFonts w:cstheme="minorHAnsi"/>
          <w:i/>
          <w:iCs/>
          <w:sz w:val="20"/>
          <w:szCs w:val="20"/>
        </w:rPr>
        <w:t>Adv Exp Med Biol, 478</w:t>
      </w:r>
      <w:r w:rsidRPr="000C553E">
        <w:rPr>
          <w:rFonts w:cstheme="minorHAnsi"/>
          <w:sz w:val="20"/>
          <w:szCs w:val="20"/>
        </w:rPr>
        <w:t>, 23-28.</w:t>
      </w:r>
    </w:p>
    <w:p w14:paraId="00E0F595"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Masters, N., McGuire, M. A., Beerman, K. A., Dasgupta, N., &amp; McGuire, M. K. (2002). Maternal supplementation with CLA decreases milk fat in humans. </w:t>
      </w:r>
      <w:r w:rsidRPr="000C553E">
        <w:rPr>
          <w:rFonts w:cstheme="minorHAnsi"/>
          <w:i/>
          <w:iCs/>
          <w:sz w:val="20"/>
          <w:szCs w:val="20"/>
        </w:rPr>
        <w:t>Lipids, 37</w:t>
      </w:r>
      <w:r w:rsidRPr="000C553E">
        <w:rPr>
          <w:rFonts w:cstheme="minorHAnsi"/>
          <w:sz w:val="20"/>
          <w:szCs w:val="20"/>
        </w:rPr>
        <w:t>(2), 133-138.</w:t>
      </w:r>
    </w:p>
    <w:p w14:paraId="00E0F596"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Mennella, J. (2001). Alcohol's effect on lactation. </w:t>
      </w:r>
      <w:r w:rsidRPr="000C553E">
        <w:rPr>
          <w:rFonts w:cstheme="minorHAnsi"/>
          <w:i/>
          <w:iCs/>
          <w:sz w:val="20"/>
          <w:szCs w:val="20"/>
        </w:rPr>
        <w:t>Alcohol Res Health, 25</w:t>
      </w:r>
      <w:r w:rsidRPr="000C553E">
        <w:rPr>
          <w:rFonts w:cstheme="minorHAnsi"/>
          <w:sz w:val="20"/>
          <w:szCs w:val="20"/>
        </w:rPr>
        <w:t>(3), 230-234.</w:t>
      </w:r>
    </w:p>
    <w:p w14:paraId="00E0F597"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Mennella, J. A., &amp; Beauchamp, G. K. (1993). Beer, breast feeding, and folklore. </w:t>
      </w:r>
      <w:r w:rsidRPr="000C553E">
        <w:rPr>
          <w:rFonts w:cstheme="minorHAnsi"/>
          <w:i/>
          <w:iCs/>
          <w:sz w:val="20"/>
          <w:szCs w:val="20"/>
        </w:rPr>
        <w:t>Dev Psychobiol, 26</w:t>
      </w:r>
      <w:r w:rsidRPr="000C553E">
        <w:rPr>
          <w:rFonts w:cstheme="minorHAnsi"/>
          <w:sz w:val="20"/>
          <w:szCs w:val="20"/>
        </w:rPr>
        <w:t>(8), 459-466.</w:t>
      </w:r>
    </w:p>
    <w:p w14:paraId="00E0F598"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Milligan, S. R., Kalita, J. C., Heyerick, A., Rong, H., De Cooman, L., &amp; De Keukeleire, D. (1999). Identification of a Potent Phytoestrogen in Hops (Humulus lupulus L.) and Beer. </w:t>
      </w:r>
      <w:r w:rsidRPr="000C553E">
        <w:rPr>
          <w:rFonts w:cstheme="minorHAnsi"/>
          <w:i/>
          <w:iCs/>
          <w:sz w:val="20"/>
          <w:szCs w:val="20"/>
        </w:rPr>
        <w:t>J Clin Endocrinol Metab, 84</w:t>
      </w:r>
      <w:r w:rsidRPr="000C553E">
        <w:rPr>
          <w:rFonts w:cstheme="minorHAnsi"/>
          <w:sz w:val="20"/>
          <w:szCs w:val="20"/>
        </w:rPr>
        <w:t>(6), 2249-2252.</w:t>
      </w:r>
    </w:p>
    <w:p w14:paraId="00E0F599"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Sawagado, L., &amp; Houdebine, L. M. (1988). Identification of the lactogenic compound present in beer. </w:t>
      </w:r>
      <w:r w:rsidRPr="000C553E">
        <w:rPr>
          <w:rFonts w:cstheme="minorHAnsi"/>
          <w:i/>
          <w:iCs/>
          <w:sz w:val="20"/>
          <w:szCs w:val="20"/>
        </w:rPr>
        <w:t>Ann Biol Clin (Paris), 46</w:t>
      </w:r>
      <w:r w:rsidRPr="000C553E">
        <w:rPr>
          <w:rFonts w:cstheme="minorHAnsi"/>
          <w:sz w:val="20"/>
          <w:szCs w:val="20"/>
        </w:rPr>
        <w:t>(2), 129-134.</w:t>
      </w:r>
    </w:p>
    <w:p w14:paraId="00E0F59C" w14:textId="42B675E4" w:rsidR="009A64AD" w:rsidRPr="000C553E" w:rsidRDefault="00214E26" w:rsidP="008B52C2">
      <w:pPr>
        <w:autoSpaceDE w:val="0"/>
        <w:autoSpaceDN w:val="0"/>
        <w:adjustRightInd w:val="0"/>
        <w:ind w:left="720" w:hanging="720"/>
        <w:rPr>
          <w:rFonts w:cstheme="minorHAnsi"/>
          <w:sz w:val="20"/>
          <w:szCs w:val="20"/>
        </w:rPr>
      </w:pPr>
      <w:r w:rsidRPr="000C553E">
        <w:rPr>
          <w:rFonts w:cstheme="minorHAnsi"/>
          <w:sz w:val="20"/>
          <w:szCs w:val="20"/>
        </w:rPr>
        <w:t xml:space="preserve">Scott, C., &amp; Jacobson, H. (2005). A selection of international nutritional &amp; herbal remedies for breastfeeding concerns. </w:t>
      </w:r>
      <w:r w:rsidRPr="000C553E">
        <w:rPr>
          <w:rFonts w:cstheme="minorHAnsi"/>
          <w:i/>
          <w:iCs/>
          <w:sz w:val="20"/>
          <w:szCs w:val="20"/>
        </w:rPr>
        <w:t>Midwifery Today Int Midwife, 75</w:t>
      </w:r>
      <w:r w:rsidRPr="000C553E">
        <w:rPr>
          <w:rFonts w:cstheme="minorHAnsi"/>
          <w:sz w:val="20"/>
          <w:szCs w:val="20"/>
        </w:rPr>
        <w:t>, 38-39.</w:t>
      </w:r>
    </w:p>
    <w:p w14:paraId="00E0F59D" w14:textId="77777777" w:rsidR="009A64AD" w:rsidRPr="000C553E" w:rsidRDefault="009A64AD" w:rsidP="0078555D">
      <w:pPr>
        <w:rPr>
          <w:rFonts w:cstheme="minorHAnsi"/>
          <w:b/>
          <w:sz w:val="20"/>
          <w:szCs w:val="20"/>
          <w:u w:val="single"/>
        </w:rPr>
      </w:pPr>
    </w:p>
    <w:p w14:paraId="00E0F59E" w14:textId="77777777" w:rsidR="00214E26" w:rsidRPr="000C553E" w:rsidRDefault="00214E26" w:rsidP="0078555D">
      <w:pPr>
        <w:rPr>
          <w:rFonts w:cstheme="minorHAnsi"/>
          <w:b/>
          <w:sz w:val="20"/>
          <w:szCs w:val="20"/>
          <w:u w:val="single"/>
        </w:rPr>
      </w:pPr>
      <w:r w:rsidRPr="000C553E">
        <w:rPr>
          <w:rFonts w:cstheme="minorHAnsi"/>
          <w:b/>
          <w:sz w:val="20"/>
          <w:szCs w:val="20"/>
          <w:u w:val="single"/>
        </w:rPr>
        <w:lastRenderedPageBreak/>
        <w:t>Brewer’s Yeast</w:t>
      </w:r>
    </w:p>
    <w:p w14:paraId="00E0F59F" w14:textId="5B28A15D" w:rsidR="00214E26" w:rsidRPr="000C553E" w:rsidRDefault="00273DB2" w:rsidP="00214E26">
      <w:pPr>
        <w:autoSpaceDE w:val="0"/>
        <w:autoSpaceDN w:val="0"/>
        <w:adjustRightInd w:val="0"/>
        <w:ind w:left="720" w:hanging="720"/>
        <w:rPr>
          <w:rFonts w:cstheme="minorHAnsi"/>
          <w:sz w:val="20"/>
          <w:szCs w:val="20"/>
        </w:rPr>
      </w:pPr>
      <w:r>
        <w:rPr>
          <w:rFonts w:cstheme="minorHAnsi"/>
          <w:sz w:val="20"/>
          <w:szCs w:val="20"/>
          <w:lang w:val="es-MX"/>
        </w:rPr>
        <w:t>Folley</w:t>
      </w:r>
      <w:r w:rsidR="00214E26" w:rsidRPr="00273DB2">
        <w:rPr>
          <w:rFonts w:cstheme="minorHAnsi"/>
          <w:sz w:val="20"/>
          <w:szCs w:val="20"/>
          <w:lang w:val="es-MX"/>
        </w:rPr>
        <w:t>, S. J., W</w:t>
      </w:r>
      <w:r>
        <w:rPr>
          <w:rFonts w:cstheme="minorHAnsi"/>
          <w:sz w:val="20"/>
          <w:szCs w:val="20"/>
          <w:lang w:val="es-MX"/>
        </w:rPr>
        <w:t>oodroffe</w:t>
      </w:r>
      <w:r w:rsidR="00214E26" w:rsidRPr="00273DB2">
        <w:rPr>
          <w:rFonts w:cstheme="minorHAnsi"/>
          <w:sz w:val="20"/>
          <w:szCs w:val="20"/>
          <w:lang w:val="es-MX"/>
        </w:rPr>
        <w:t>, E</w:t>
      </w:r>
      <w:r w:rsidRPr="00273DB2">
        <w:rPr>
          <w:rFonts w:cstheme="minorHAnsi"/>
          <w:sz w:val="20"/>
          <w:szCs w:val="20"/>
          <w:lang w:val="es-MX"/>
        </w:rPr>
        <w:t>, et al</w:t>
      </w:r>
      <w:r w:rsidR="00214E26" w:rsidRPr="00273DB2">
        <w:rPr>
          <w:rFonts w:cstheme="minorHAnsi"/>
          <w:sz w:val="20"/>
          <w:szCs w:val="20"/>
          <w:lang w:val="es-MX"/>
        </w:rPr>
        <w:t xml:space="preserve">. </w:t>
      </w:r>
      <w:r w:rsidR="00214E26" w:rsidRPr="000C553E">
        <w:rPr>
          <w:rFonts w:cstheme="minorHAnsi"/>
          <w:sz w:val="20"/>
          <w:szCs w:val="20"/>
        </w:rPr>
        <w:t>OBSERVATIONS ON SPECIFIC NUTRITIONAL FACTORS IN LACTATION.</w:t>
      </w:r>
    </w:p>
    <w:p w14:paraId="00E0F5A0"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Harris Jr, B., &amp; Webb, D. (1990). The effect of feeding a concentrated yeast culture product to lactating dairy cows. </w:t>
      </w:r>
      <w:r w:rsidRPr="000C553E">
        <w:rPr>
          <w:rFonts w:cstheme="minorHAnsi"/>
          <w:i/>
          <w:iCs/>
          <w:sz w:val="20"/>
          <w:szCs w:val="20"/>
        </w:rPr>
        <w:t>Journal of dairy science, 73</w:t>
      </w:r>
      <w:r w:rsidRPr="000C553E">
        <w:rPr>
          <w:rFonts w:cstheme="minorHAnsi"/>
          <w:sz w:val="20"/>
          <w:szCs w:val="20"/>
        </w:rPr>
        <w:t>(Supplement 1).</w:t>
      </w:r>
    </w:p>
    <w:p w14:paraId="00E0F5A1" w14:textId="7265D4F4" w:rsidR="00214E26" w:rsidRPr="000C553E" w:rsidRDefault="00214E26" w:rsidP="00214E26">
      <w:pPr>
        <w:autoSpaceDE w:val="0"/>
        <w:autoSpaceDN w:val="0"/>
        <w:adjustRightInd w:val="0"/>
        <w:ind w:left="720" w:hanging="720"/>
        <w:rPr>
          <w:rFonts w:cstheme="minorHAnsi"/>
          <w:sz w:val="20"/>
          <w:szCs w:val="20"/>
        </w:rPr>
      </w:pPr>
      <w:r w:rsidRPr="00273DB2">
        <w:rPr>
          <w:rFonts w:cstheme="minorHAnsi"/>
          <w:sz w:val="20"/>
          <w:szCs w:val="20"/>
          <w:lang w:val="es-MX"/>
        </w:rPr>
        <w:t xml:space="preserve">Kuczaj, M., Dobicki, A., Pre , J., Zachwieja, A., Jakus, W., Dobrza ski, Z., et al. (2010). </w:t>
      </w:r>
      <w:r w:rsidR="00273DB2">
        <w:rPr>
          <w:rFonts w:cstheme="minorHAnsi"/>
          <w:sz w:val="20"/>
          <w:szCs w:val="20"/>
        </w:rPr>
        <w:t xml:space="preserve">An influence of dried brewer’s yeast (Saccharomyces cerevisiae) addition before and after calving on yield and chemical composition of milk and biochemical indices of blood in the first 100 days of lactation. </w:t>
      </w:r>
      <w:r w:rsidRPr="000C553E">
        <w:rPr>
          <w:rFonts w:cstheme="minorHAnsi"/>
          <w:i/>
          <w:iCs/>
          <w:sz w:val="20"/>
          <w:szCs w:val="20"/>
        </w:rPr>
        <w:t>Veterinary Medicine, 13</w:t>
      </w:r>
      <w:r w:rsidRPr="000C553E">
        <w:rPr>
          <w:rFonts w:cstheme="minorHAnsi"/>
          <w:sz w:val="20"/>
          <w:szCs w:val="20"/>
        </w:rPr>
        <w:t>(3), 12.</w:t>
      </w:r>
    </w:p>
    <w:p w14:paraId="00E0F5A2" w14:textId="77777777" w:rsidR="00214E26" w:rsidRPr="000C553E" w:rsidRDefault="00214E26" w:rsidP="00214E26">
      <w:pPr>
        <w:autoSpaceDE w:val="0"/>
        <w:autoSpaceDN w:val="0"/>
        <w:adjustRightInd w:val="0"/>
        <w:ind w:left="720" w:hanging="720"/>
        <w:rPr>
          <w:rFonts w:cstheme="minorHAnsi"/>
          <w:sz w:val="20"/>
          <w:szCs w:val="20"/>
        </w:rPr>
      </w:pPr>
      <w:r w:rsidRPr="000C553E">
        <w:rPr>
          <w:rFonts w:cstheme="minorHAnsi"/>
          <w:sz w:val="20"/>
          <w:szCs w:val="20"/>
        </w:rPr>
        <w:t xml:space="preserve">LeMieux, F., Naranjo, V., Bidner, T., &amp; Southern, L. (2010). Effect of Dried Brewers Yeast on Growth Performance of Nursing and Weanling Pigs. </w:t>
      </w:r>
      <w:r w:rsidRPr="000C553E">
        <w:rPr>
          <w:rFonts w:cstheme="minorHAnsi"/>
          <w:i/>
          <w:iCs/>
          <w:sz w:val="20"/>
          <w:szCs w:val="20"/>
        </w:rPr>
        <w:t>The Professional Animal Scientist, 26</w:t>
      </w:r>
      <w:r w:rsidRPr="000C553E">
        <w:rPr>
          <w:rFonts w:cstheme="minorHAnsi"/>
          <w:sz w:val="20"/>
          <w:szCs w:val="20"/>
        </w:rPr>
        <w:t>(1), 70.</w:t>
      </w:r>
    </w:p>
    <w:p w14:paraId="70466595"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MILEWSKI, S., &amp; SOBIECH, P. (2009). Effect of dietary supplementation with saccharomyces cerevisiae dried yeast on milk yield, blood biochemical and haematological indices in ewes. . </w:t>
      </w:r>
      <w:r w:rsidRPr="000C553E">
        <w:rPr>
          <w:rFonts w:cstheme="minorHAnsi"/>
          <w:i/>
          <w:iCs/>
          <w:sz w:val="20"/>
          <w:szCs w:val="20"/>
        </w:rPr>
        <w:t>Bull Vet Inst Pulawy, 53</w:t>
      </w:r>
      <w:r w:rsidRPr="000C553E">
        <w:rPr>
          <w:rFonts w:cstheme="minorHAnsi"/>
          <w:sz w:val="20"/>
          <w:szCs w:val="20"/>
        </w:rPr>
        <w:t>, 753-758.</w:t>
      </w:r>
    </w:p>
    <w:p w14:paraId="57B3F84B"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Nell, R. E., &amp; Phillips, P. H. (1950). Contributions of Brewers' Yeast to a diet Deficient in Reproductive Factors. </w:t>
      </w:r>
      <w:r w:rsidRPr="000C553E">
        <w:rPr>
          <w:rFonts w:cstheme="minorHAnsi"/>
          <w:i/>
          <w:iCs/>
          <w:sz w:val="20"/>
          <w:szCs w:val="20"/>
        </w:rPr>
        <w:t>J. Nutr., 42</w:t>
      </w:r>
      <w:r w:rsidRPr="000C553E">
        <w:rPr>
          <w:rFonts w:cstheme="minorHAnsi"/>
          <w:sz w:val="20"/>
          <w:szCs w:val="20"/>
        </w:rPr>
        <w:t>(1), 117-127.</w:t>
      </w:r>
    </w:p>
    <w:p w14:paraId="223145A8"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Zeits, R. I., Iliukhina, M. I., &amp; Zefirov Iu, N. (1990). [A method of complex treatment of secondary hypogalactia]. </w:t>
      </w:r>
      <w:r w:rsidRPr="000C553E">
        <w:rPr>
          <w:rFonts w:cstheme="minorHAnsi"/>
          <w:i/>
          <w:iCs/>
          <w:sz w:val="20"/>
          <w:szCs w:val="20"/>
        </w:rPr>
        <w:t>Pediatriia</w:t>
      </w:r>
      <w:r w:rsidRPr="000C553E">
        <w:rPr>
          <w:rFonts w:cstheme="minorHAnsi"/>
          <w:sz w:val="20"/>
          <w:szCs w:val="20"/>
        </w:rPr>
        <w:t>(1), 97-98.</w:t>
      </w:r>
    </w:p>
    <w:p w14:paraId="00E0F5A7" w14:textId="77777777" w:rsidR="00214E26" w:rsidRPr="000C553E" w:rsidRDefault="00214E26" w:rsidP="0078555D">
      <w:pPr>
        <w:rPr>
          <w:rFonts w:cstheme="minorHAnsi"/>
          <w:b/>
          <w:sz w:val="20"/>
          <w:szCs w:val="20"/>
          <w:u w:val="single"/>
        </w:rPr>
      </w:pPr>
    </w:p>
    <w:p w14:paraId="09027B91" w14:textId="1987A11F" w:rsidR="008B52C2" w:rsidRPr="000C553E" w:rsidRDefault="008B52C2" w:rsidP="008B52C2">
      <w:pPr>
        <w:rPr>
          <w:rFonts w:cstheme="minorHAnsi"/>
          <w:b/>
          <w:sz w:val="20"/>
          <w:szCs w:val="20"/>
          <w:u w:val="single"/>
        </w:rPr>
      </w:pPr>
      <w:r w:rsidRPr="000C553E">
        <w:rPr>
          <w:rFonts w:cstheme="minorHAnsi"/>
          <w:b/>
          <w:sz w:val="20"/>
          <w:szCs w:val="20"/>
          <w:u w:val="single"/>
        </w:rPr>
        <w:t>Calcium</w:t>
      </w:r>
    </w:p>
    <w:p w14:paraId="778E5FAF" w14:textId="77777777" w:rsidR="001E7E12" w:rsidRDefault="001E7E12" w:rsidP="001E7E12">
      <w:pPr>
        <w:autoSpaceDE w:val="0"/>
        <w:autoSpaceDN w:val="0"/>
        <w:adjustRightInd w:val="0"/>
        <w:ind w:left="720" w:hanging="720"/>
        <w:rPr>
          <w:rFonts w:ascii="Segoe UI" w:hAnsi="Segoe UI" w:cs="Segoe UI"/>
          <w:sz w:val="18"/>
          <w:szCs w:val="18"/>
        </w:rPr>
      </w:pPr>
      <w:r>
        <w:rPr>
          <w:rFonts w:ascii="Segoe UI" w:hAnsi="Segoe UI" w:cs="Segoe UI"/>
          <w:sz w:val="18"/>
          <w:szCs w:val="18"/>
        </w:rPr>
        <w:t xml:space="preserve">Collier, R. J., McNamara, J. P., Wallace, C. R., &amp; Dehoff, M. H. (1984). A Review of Endocrine Regulation of Metabolism during Lactation. </w:t>
      </w:r>
      <w:r>
        <w:rPr>
          <w:rFonts w:ascii="Segoe UI" w:hAnsi="Segoe UI" w:cs="Segoe UI"/>
          <w:i/>
          <w:iCs/>
          <w:sz w:val="18"/>
          <w:szCs w:val="18"/>
        </w:rPr>
        <w:t>J. Anim Sci., 59</w:t>
      </w:r>
      <w:r>
        <w:rPr>
          <w:rFonts w:ascii="Segoe UI" w:hAnsi="Segoe UI" w:cs="Segoe UI"/>
          <w:sz w:val="18"/>
          <w:szCs w:val="18"/>
        </w:rPr>
        <w:t xml:space="preserve">(2), 498-510. </w:t>
      </w:r>
    </w:p>
    <w:p w14:paraId="11C556CD" w14:textId="77777777" w:rsidR="001E7E12" w:rsidRDefault="001E7E12" w:rsidP="001E7E12">
      <w:pPr>
        <w:autoSpaceDE w:val="0"/>
        <w:autoSpaceDN w:val="0"/>
        <w:adjustRightInd w:val="0"/>
        <w:ind w:left="720" w:hanging="720"/>
        <w:rPr>
          <w:rFonts w:ascii="Segoe UI" w:hAnsi="Segoe UI" w:cs="Segoe UI"/>
          <w:sz w:val="18"/>
          <w:szCs w:val="18"/>
        </w:rPr>
      </w:pPr>
      <w:r>
        <w:rPr>
          <w:rFonts w:ascii="Segoe UI" w:hAnsi="Segoe UI" w:cs="Segoe UI"/>
          <w:sz w:val="18"/>
          <w:szCs w:val="18"/>
        </w:rPr>
        <w:t xml:space="preserve">Lamberts, S. W., &amp; Macleod, R. M. (1990). Regulation of prolactin secretion at the level of the lactotroph. </w:t>
      </w:r>
      <w:r>
        <w:rPr>
          <w:rFonts w:ascii="Segoe UI" w:hAnsi="Segoe UI" w:cs="Segoe UI"/>
          <w:i/>
          <w:iCs/>
          <w:sz w:val="18"/>
          <w:szCs w:val="18"/>
        </w:rPr>
        <w:t>Physiol Rev, 70</w:t>
      </w:r>
      <w:r>
        <w:rPr>
          <w:rFonts w:ascii="Segoe UI" w:hAnsi="Segoe UI" w:cs="Segoe UI"/>
          <w:sz w:val="18"/>
          <w:szCs w:val="18"/>
        </w:rPr>
        <w:t xml:space="preserve">(2), 279-318. </w:t>
      </w:r>
    </w:p>
    <w:p w14:paraId="3F4B295D" w14:textId="77777777" w:rsidR="008B52C2" w:rsidRPr="000C553E" w:rsidRDefault="008B52C2" w:rsidP="008B52C2">
      <w:pPr>
        <w:autoSpaceDE w:val="0"/>
        <w:autoSpaceDN w:val="0"/>
        <w:adjustRightInd w:val="0"/>
        <w:ind w:left="720" w:hanging="720"/>
        <w:rPr>
          <w:rFonts w:cstheme="minorHAnsi"/>
          <w:i/>
          <w:iCs/>
          <w:sz w:val="20"/>
          <w:szCs w:val="20"/>
        </w:rPr>
      </w:pPr>
      <w:r w:rsidRPr="000C553E">
        <w:rPr>
          <w:rFonts w:cstheme="minorHAnsi"/>
          <w:sz w:val="20"/>
          <w:szCs w:val="20"/>
        </w:rPr>
        <w:t xml:space="preserve">Merritt, J. E., &amp; Brown, B. L. (1984). An investigation of the involvement of calcium in the control of prolactin secretion: studies with low calcium, methoxyverapamil, cobalt and manganese. </w:t>
      </w:r>
      <w:r w:rsidRPr="000C553E">
        <w:rPr>
          <w:rFonts w:cstheme="minorHAnsi"/>
          <w:i/>
          <w:iCs/>
          <w:sz w:val="20"/>
          <w:szCs w:val="20"/>
        </w:rPr>
        <w:t>J Endocrinol, 101(3), 319-325.</w:t>
      </w:r>
    </w:p>
    <w:p w14:paraId="6ABDAFA5" w14:textId="77777777" w:rsidR="008B52C2" w:rsidRPr="000C553E" w:rsidRDefault="008B52C2" w:rsidP="0078555D">
      <w:pPr>
        <w:rPr>
          <w:rFonts w:cstheme="minorHAnsi"/>
          <w:b/>
          <w:sz w:val="20"/>
          <w:szCs w:val="20"/>
          <w:u w:val="single"/>
        </w:rPr>
      </w:pPr>
    </w:p>
    <w:p w14:paraId="24BA0CF0" w14:textId="0C27096F" w:rsidR="00FE6C58" w:rsidRPr="000C553E" w:rsidRDefault="00FE6C58" w:rsidP="0078555D">
      <w:pPr>
        <w:rPr>
          <w:rFonts w:cstheme="minorHAnsi"/>
          <w:b/>
          <w:sz w:val="20"/>
          <w:szCs w:val="20"/>
          <w:u w:val="single"/>
        </w:rPr>
      </w:pPr>
      <w:r w:rsidRPr="000C553E">
        <w:rPr>
          <w:rFonts w:cstheme="minorHAnsi"/>
          <w:b/>
          <w:sz w:val="20"/>
          <w:szCs w:val="20"/>
          <w:u w:val="single"/>
        </w:rPr>
        <w:t>Fats</w:t>
      </w:r>
      <w:r w:rsidR="000C553E" w:rsidRPr="000C553E">
        <w:rPr>
          <w:rFonts w:cstheme="minorHAnsi"/>
          <w:b/>
          <w:sz w:val="20"/>
          <w:szCs w:val="20"/>
          <w:u w:val="single"/>
        </w:rPr>
        <w:t>/Omega 3</w:t>
      </w:r>
    </w:p>
    <w:p w14:paraId="1A8838CB" w14:textId="63A5D38B"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Anderson, N. K., Beerman, K. A., McGuire, M. A., Dasgupta, N., Griinari, J. M., Williams, J., &amp; McGuire, M. K. (2005). Dietary fat type influences total milk fat content in lean women. </w:t>
      </w:r>
      <w:r w:rsidRPr="000C553E">
        <w:rPr>
          <w:rFonts w:cstheme="minorHAnsi"/>
          <w:i/>
          <w:iCs/>
          <w:sz w:val="20"/>
          <w:szCs w:val="20"/>
        </w:rPr>
        <w:t>J Nutr, 135</w:t>
      </w:r>
      <w:r w:rsidRPr="000C553E">
        <w:rPr>
          <w:rFonts w:cstheme="minorHAnsi"/>
          <w:sz w:val="20"/>
          <w:szCs w:val="20"/>
        </w:rPr>
        <w:t>(3), 416-421. doi: 135/3/416 [pii]</w:t>
      </w:r>
    </w:p>
    <w:p w14:paraId="0EA4C496"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Dangat, K. D., Kale, A. A., &amp; Joshi, S. R. (2011). Maternal supplementation of omega 3 fatty acids to micronutrient-imbalanced diet improves lactation in rat. </w:t>
      </w:r>
      <w:r w:rsidRPr="000C553E">
        <w:rPr>
          <w:rFonts w:cstheme="minorHAnsi"/>
          <w:i/>
          <w:iCs/>
          <w:sz w:val="20"/>
          <w:szCs w:val="20"/>
        </w:rPr>
        <w:t>Metabolism, 60</w:t>
      </w:r>
      <w:r w:rsidRPr="000C553E">
        <w:rPr>
          <w:rFonts w:cstheme="minorHAnsi"/>
          <w:sz w:val="20"/>
          <w:szCs w:val="20"/>
        </w:rPr>
        <w:t>(9), 1318-1324. doi:10.1016/j.metabol.2011.02.001</w:t>
      </w:r>
    </w:p>
    <w:p w14:paraId="6FF51237"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Griinari, J., &amp; Bauman, D. (2001). Production of Low Fat Milk by Diet Induced Milk Fat Depression. </w:t>
      </w:r>
      <w:r w:rsidRPr="000C553E">
        <w:rPr>
          <w:rFonts w:cstheme="minorHAnsi"/>
          <w:i/>
          <w:iCs/>
          <w:sz w:val="20"/>
          <w:szCs w:val="20"/>
        </w:rPr>
        <w:t>Advances in Dairy Technology, 13</w:t>
      </w:r>
      <w:r w:rsidRPr="000C553E">
        <w:rPr>
          <w:rFonts w:cstheme="minorHAnsi"/>
          <w:sz w:val="20"/>
          <w:szCs w:val="20"/>
        </w:rPr>
        <w:t>, 197-212.</w:t>
      </w:r>
    </w:p>
    <w:p w14:paraId="21498A33"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Hatherly, P. (1994). The Manipulation of maternal diet and its effect on the infant with particular reference to gastrointestinal disturbance. A series of case studies </w:t>
      </w:r>
      <w:r w:rsidRPr="000C553E">
        <w:rPr>
          <w:rFonts w:cstheme="minorHAnsi"/>
          <w:i/>
          <w:iCs/>
          <w:sz w:val="20"/>
          <w:szCs w:val="20"/>
        </w:rPr>
        <w:t>Journal of Australasian College of Nutritional &amp; Environmentl Medicine, 13</w:t>
      </w:r>
      <w:r w:rsidRPr="000C553E">
        <w:rPr>
          <w:rFonts w:cstheme="minorHAnsi"/>
          <w:sz w:val="20"/>
          <w:szCs w:val="20"/>
        </w:rPr>
        <w:t>(2), 5-12.</w:t>
      </w:r>
    </w:p>
    <w:p w14:paraId="6BB15F60" w14:textId="77777777" w:rsidR="00FE6C58" w:rsidRPr="000C553E" w:rsidRDefault="00FE6C58" w:rsidP="00FE6C58">
      <w:pPr>
        <w:autoSpaceDE w:val="0"/>
        <w:autoSpaceDN w:val="0"/>
        <w:adjustRightInd w:val="0"/>
        <w:ind w:left="720" w:hanging="720"/>
        <w:rPr>
          <w:rFonts w:cstheme="minorHAnsi"/>
          <w:sz w:val="20"/>
          <w:szCs w:val="20"/>
        </w:rPr>
      </w:pPr>
    </w:p>
    <w:p w14:paraId="664A8EBB" w14:textId="297E9A91" w:rsidR="00FE6C58" w:rsidRPr="000C553E" w:rsidRDefault="00FE6C58" w:rsidP="008B52C2">
      <w:pPr>
        <w:autoSpaceDE w:val="0"/>
        <w:autoSpaceDN w:val="0"/>
        <w:adjustRightInd w:val="0"/>
        <w:rPr>
          <w:rFonts w:cstheme="minorHAnsi"/>
          <w:sz w:val="20"/>
          <w:szCs w:val="20"/>
        </w:rPr>
      </w:pPr>
      <w:r w:rsidRPr="000C553E">
        <w:rPr>
          <w:rFonts w:cstheme="minorHAnsi"/>
          <w:b/>
          <w:sz w:val="20"/>
          <w:szCs w:val="20"/>
          <w:u w:val="single"/>
        </w:rPr>
        <w:t>Ginger</w:t>
      </w:r>
    </w:p>
    <w:p w14:paraId="222069BE" w14:textId="4080FDBE"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Paritakul, P., Ruangrongmorakot, K., Laosooksathit, W., Suksamarnwong, M., &amp; Puapornpong, P. (2016). The Effect of Ginger on Breast Milk Volume in the Early Postpartum Period: A Randomized, Double-Blind Controlled Trial. </w:t>
      </w:r>
      <w:r w:rsidRPr="000C553E">
        <w:rPr>
          <w:rFonts w:cstheme="minorHAnsi"/>
          <w:i/>
          <w:iCs/>
          <w:sz w:val="20"/>
          <w:szCs w:val="20"/>
        </w:rPr>
        <w:t>Breastfeed Med</w:t>
      </w:r>
      <w:r w:rsidRPr="000C553E">
        <w:rPr>
          <w:rFonts w:cstheme="minorHAnsi"/>
          <w:sz w:val="20"/>
          <w:szCs w:val="20"/>
        </w:rPr>
        <w:t xml:space="preserve">. </w:t>
      </w:r>
    </w:p>
    <w:p w14:paraId="50574F10"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Thaweekul, P., Thaweekul, Y., &amp; Sritipsukho, P. (2014). The efficacy of hospital-based food program as galactogogues in early period of lactation. </w:t>
      </w:r>
      <w:r w:rsidRPr="000C553E">
        <w:rPr>
          <w:rFonts w:cstheme="minorHAnsi"/>
          <w:i/>
          <w:iCs/>
          <w:sz w:val="20"/>
          <w:szCs w:val="20"/>
        </w:rPr>
        <w:t>J Med Assoc Thai, 97</w:t>
      </w:r>
      <w:r w:rsidRPr="000C553E">
        <w:rPr>
          <w:rFonts w:cstheme="minorHAnsi"/>
          <w:sz w:val="20"/>
          <w:szCs w:val="20"/>
        </w:rPr>
        <w:t xml:space="preserve">(5), 478-482. </w:t>
      </w:r>
    </w:p>
    <w:p w14:paraId="21EA2D6F" w14:textId="77777777" w:rsidR="008B52C2" w:rsidRPr="000C553E" w:rsidRDefault="008B52C2" w:rsidP="00784497">
      <w:pPr>
        <w:rPr>
          <w:rFonts w:cstheme="minorHAnsi"/>
          <w:b/>
          <w:sz w:val="20"/>
          <w:szCs w:val="20"/>
          <w:u w:val="single"/>
        </w:rPr>
      </w:pPr>
    </w:p>
    <w:p w14:paraId="1E783A3B" w14:textId="0AFCDE56" w:rsidR="00784497" w:rsidRPr="000C553E" w:rsidRDefault="00784497" w:rsidP="00784497">
      <w:pPr>
        <w:rPr>
          <w:rFonts w:cstheme="minorHAnsi"/>
          <w:b/>
          <w:sz w:val="20"/>
          <w:szCs w:val="20"/>
          <w:u w:val="single"/>
        </w:rPr>
      </w:pPr>
      <w:r w:rsidRPr="000C553E">
        <w:rPr>
          <w:rFonts w:cstheme="minorHAnsi"/>
          <w:b/>
          <w:sz w:val="20"/>
          <w:szCs w:val="20"/>
          <w:u w:val="single"/>
        </w:rPr>
        <w:t>Hops</w:t>
      </w:r>
    </w:p>
    <w:p w14:paraId="055EAD79" w14:textId="03848D23"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Fugh-Berman, A. (2003). "Bust enhancing" herbal products. </w:t>
      </w:r>
      <w:r w:rsidRPr="000C553E">
        <w:rPr>
          <w:rFonts w:cstheme="minorHAnsi"/>
          <w:i/>
          <w:iCs/>
          <w:sz w:val="20"/>
          <w:szCs w:val="20"/>
        </w:rPr>
        <w:t>Obstet Gynecol, 101</w:t>
      </w:r>
      <w:r w:rsidRPr="000C553E">
        <w:rPr>
          <w:rFonts w:cstheme="minorHAnsi"/>
          <w:sz w:val="20"/>
          <w:szCs w:val="20"/>
        </w:rPr>
        <w:t>(6), 1345-1349.</w:t>
      </w:r>
    </w:p>
    <w:p w14:paraId="6F236C47"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Koletzko, B., &amp; Lehner, F. (2000). Beer and breastfeeding. </w:t>
      </w:r>
      <w:r w:rsidRPr="000C553E">
        <w:rPr>
          <w:rFonts w:cstheme="minorHAnsi"/>
          <w:i/>
          <w:iCs/>
          <w:sz w:val="20"/>
          <w:szCs w:val="20"/>
        </w:rPr>
        <w:t>Adv Exp Med Biol, 478</w:t>
      </w:r>
      <w:r w:rsidRPr="000C553E">
        <w:rPr>
          <w:rFonts w:cstheme="minorHAnsi"/>
          <w:sz w:val="20"/>
          <w:szCs w:val="20"/>
        </w:rPr>
        <w:t>, 23-28.</w:t>
      </w:r>
    </w:p>
    <w:p w14:paraId="5083986C"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Liu, J., Burdette, J., Xu, H., Gu, C., van Breemen, R., Bhat, K., et al. (2001). Evaluation of estrogenic activity of plant extracts for the potential treatment of menopausal symptoms. </w:t>
      </w:r>
      <w:r w:rsidRPr="000C553E">
        <w:rPr>
          <w:rFonts w:cstheme="minorHAnsi"/>
          <w:i/>
          <w:iCs/>
          <w:sz w:val="20"/>
          <w:szCs w:val="20"/>
        </w:rPr>
        <w:t>J. Agric. Food Chem, 49</w:t>
      </w:r>
      <w:r w:rsidRPr="000C553E">
        <w:rPr>
          <w:rFonts w:cstheme="minorHAnsi"/>
          <w:sz w:val="20"/>
          <w:szCs w:val="20"/>
        </w:rPr>
        <w:t>(5), 2472-2479.</w:t>
      </w:r>
    </w:p>
    <w:p w14:paraId="637B4DCF"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Milligan, S. R., Kalita, J. C., Heyerick, A., Rong, H., De Cooman, L., &amp; De Keukeleire, D. (1999). Identification of a Potent Phytoestrogen in Hops (Humulus lupulus L.) and Beer. </w:t>
      </w:r>
      <w:r w:rsidRPr="000C553E">
        <w:rPr>
          <w:rFonts w:cstheme="minorHAnsi"/>
          <w:i/>
          <w:iCs/>
          <w:sz w:val="20"/>
          <w:szCs w:val="20"/>
        </w:rPr>
        <w:t>J Clin Endocrinol Metab, 84</w:t>
      </w:r>
      <w:r w:rsidRPr="000C553E">
        <w:rPr>
          <w:rFonts w:cstheme="minorHAnsi"/>
          <w:sz w:val="20"/>
          <w:szCs w:val="20"/>
        </w:rPr>
        <w:t>(6), 2249-2252.</w:t>
      </w:r>
    </w:p>
    <w:p w14:paraId="0C64F198"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Overk, C., Yao, P., Chadwick, L., Nikolic, D., Sun, Y., Cuendet, M., et al. (2005). Comparison of the in vitro estrogenic activities of compounds from hops (Humulus lupulus) and red clover (Trifolium pratense). </w:t>
      </w:r>
      <w:r w:rsidRPr="000C553E">
        <w:rPr>
          <w:rFonts w:cstheme="minorHAnsi"/>
          <w:i/>
          <w:iCs/>
          <w:sz w:val="20"/>
          <w:szCs w:val="20"/>
        </w:rPr>
        <w:t>Journal of agricultural and food chemistry, 53</w:t>
      </w:r>
      <w:r w:rsidRPr="000C553E">
        <w:rPr>
          <w:rFonts w:cstheme="minorHAnsi"/>
          <w:sz w:val="20"/>
          <w:szCs w:val="20"/>
        </w:rPr>
        <w:t>(16), 6246.</w:t>
      </w:r>
    </w:p>
    <w:p w14:paraId="1794FD35"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Sawagado, L., &amp; Houdebine, L. M. (1988). Identification of the lactogenic compound present in beer. </w:t>
      </w:r>
      <w:r w:rsidRPr="000C553E">
        <w:rPr>
          <w:rFonts w:cstheme="minorHAnsi"/>
          <w:i/>
          <w:iCs/>
          <w:sz w:val="20"/>
          <w:szCs w:val="20"/>
        </w:rPr>
        <w:t>Ann Biol Clin (Paris), 46</w:t>
      </w:r>
      <w:r w:rsidRPr="000C553E">
        <w:rPr>
          <w:rFonts w:cstheme="minorHAnsi"/>
          <w:sz w:val="20"/>
          <w:szCs w:val="20"/>
        </w:rPr>
        <w:t>(2), 129-134.</w:t>
      </w:r>
    </w:p>
    <w:p w14:paraId="0A0841D5"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Tek, K., Kerrand, S., &amp; Giordano, T. (2010). Nutritional Composition for Lactating Women (patented product)</w:t>
      </w:r>
    </w:p>
    <w:p w14:paraId="49C29B71" w14:textId="77777777" w:rsidR="00784497" w:rsidRPr="000C553E" w:rsidRDefault="00784497" w:rsidP="00784497">
      <w:pPr>
        <w:autoSpaceDE w:val="0"/>
        <w:autoSpaceDN w:val="0"/>
        <w:adjustRightInd w:val="0"/>
        <w:ind w:left="720" w:hanging="720"/>
        <w:rPr>
          <w:rFonts w:cstheme="minorHAnsi"/>
          <w:sz w:val="20"/>
          <w:szCs w:val="20"/>
        </w:rPr>
      </w:pPr>
      <w:r w:rsidRPr="001E7E12">
        <w:rPr>
          <w:rFonts w:cstheme="minorHAnsi"/>
          <w:sz w:val="20"/>
          <w:szCs w:val="20"/>
        </w:rPr>
        <w:t xml:space="preserve">Tustanofskyj, G. (1996). </w:t>
      </w:r>
      <w:r w:rsidRPr="000C553E">
        <w:rPr>
          <w:rFonts w:cstheme="minorHAnsi"/>
          <w:sz w:val="20"/>
          <w:szCs w:val="20"/>
        </w:rPr>
        <w:t xml:space="preserve">Medicinal Herbs Effect on Lactation. </w:t>
      </w:r>
      <w:r w:rsidRPr="000C553E">
        <w:rPr>
          <w:rFonts w:cstheme="minorHAnsi"/>
          <w:i/>
          <w:iCs/>
          <w:sz w:val="20"/>
          <w:szCs w:val="20"/>
        </w:rPr>
        <w:t>Farmacevtychnyj, 5-6</w:t>
      </w:r>
      <w:r w:rsidRPr="000C553E">
        <w:rPr>
          <w:rFonts w:cstheme="minorHAnsi"/>
          <w:sz w:val="20"/>
          <w:szCs w:val="20"/>
        </w:rPr>
        <w:t>, 106-109.</w:t>
      </w:r>
    </w:p>
    <w:p w14:paraId="49D218F0"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Whitten, D. (2010). Expert Opinion: Addressing concerns about breastmilk supply: Simple steps to prevent premature cessation of breastfeeding. </w:t>
      </w:r>
      <w:r w:rsidRPr="000C553E">
        <w:rPr>
          <w:rFonts w:cstheme="minorHAnsi"/>
          <w:i/>
          <w:iCs/>
          <w:sz w:val="20"/>
          <w:szCs w:val="20"/>
        </w:rPr>
        <w:t>Global Natural Medicine</w:t>
      </w:r>
      <w:r w:rsidRPr="000C553E">
        <w:rPr>
          <w:rFonts w:cstheme="minorHAnsi"/>
          <w:sz w:val="20"/>
          <w:szCs w:val="20"/>
        </w:rPr>
        <w:t>. Retrieved from http://www.globalnaturalmedicine.com/expert-opinion-003/</w:t>
      </w:r>
    </w:p>
    <w:p w14:paraId="1C1395B1"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Zava, D., Dollbaum, C., &amp; Blen, M. (1998). </w:t>
      </w:r>
      <w:r w:rsidRPr="000C553E">
        <w:rPr>
          <w:rFonts w:cstheme="minorHAnsi"/>
          <w:i/>
          <w:iCs/>
          <w:sz w:val="20"/>
          <w:szCs w:val="20"/>
        </w:rPr>
        <w:t>Estrogen and progestin bioactivity of foods, herbs, and spices</w:t>
      </w:r>
      <w:r w:rsidRPr="000C553E">
        <w:rPr>
          <w:rFonts w:cstheme="minorHAnsi"/>
          <w:sz w:val="20"/>
          <w:szCs w:val="20"/>
        </w:rPr>
        <w:t>.</w:t>
      </w:r>
    </w:p>
    <w:p w14:paraId="0F273B87" w14:textId="77777777" w:rsidR="00784497" w:rsidRPr="000C553E" w:rsidRDefault="00784497" w:rsidP="00784497">
      <w:pPr>
        <w:autoSpaceDE w:val="0"/>
        <w:autoSpaceDN w:val="0"/>
        <w:adjustRightInd w:val="0"/>
        <w:ind w:left="720" w:hanging="720"/>
        <w:rPr>
          <w:rFonts w:cstheme="minorHAnsi"/>
          <w:sz w:val="20"/>
          <w:szCs w:val="20"/>
        </w:rPr>
      </w:pPr>
    </w:p>
    <w:p w14:paraId="5AE55F24" w14:textId="732CDD23" w:rsidR="00784497" w:rsidRPr="000C553E" w:rsidRDefault="00784497" w:rsidP="00784497">
      <w:pPr>
        <w:rPr>
          <w:rFonts w:cstheme="minorHAnsi"/>
          <w:b/>
          <w:sz w:val="20"/>
          <w:szCs w:val="20"/>
          <w:u w:val="single"/>
        </w:rPr>
      </w:pPr>
      <w:r w:rsidRPr="000C553E">
        <w:rPr>
          <w:rFonts w:cstheme="minorHAnsi"/>
          <w:b/>
          <w:sz w:val="20"/>
          <w:szCs w:val="20"/>
          <w:u w:val="single"/>
        </w:rPr>
        <w:t>Iodine</w:t>
      </w:r>
    </w:p>
    <w:p w14:paraId="2C7FC49E"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Dean, R. F. (1950). Iodine as an aid to lactation. </w:t>
      </w:r>
      <w:r w:rsidRPr="000C553E">
        <w:rPr>
          <w:rFonts w:cstheme="minorHAnsi"/>
          <w:i/>
          <w:iCs/>
          <w:sz w:val="20"/>
          <w:szCs w:val="20"/>
        </w:rPr>
        <w:t>Lancet, 1</w:t>
      </w:r>
      <w:r w:rsidRPr="000C553E">
        <w:rPr>
          <w:rFonts w:cstheme="minorHAnsi"/>
          <w:sz w:val="20"/>
          <w:szCs w:val="20"/>
        </w:rPr>
        <w:t xml:space="preserve">(6608), 762-763. </w:t>
      </w:r>
    </w:p>
    <w:p w14:paraId="135FFA70"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Miller, R. A. (1951). Iodine therapy for inadequate lactation. </w:t>
      </w:r>
      <w:r w:rsidRPr="000C553E">
        <w:rPr>
          <w:rFonts w:cstheme="minorHAnsi"/>
          <w:i/>
          <w:iCs/>
          <w:sz w:val="20"/>
          <w:szCs w:val="20"/>
        </w:rPr>
        <w:t>Edinb Med J, 58</w:t>
      </w:r>
      <w:r w:rsidRPr="000C553E">
        <w:rPr>
          <w:rFonts w:cstheme="minorHAnsi"/>
          <w:sz w:val="20"/>
          <w:szCs w:val="20"/>
        </w:rPr>
        <w:t xml:space="preserve">(11), 548-554. </w:t>
      </w:r>
    </w:p>
    <w:p w14:paraId="6765BAFB" w14:textId="77777777" w:rsidR="00CF2F4A" w:rsidRPr="000C553E" w:rsidRDefault="00CF2F4A" w:rsidP="00CF2F4A">
      <w:pPr>
        <w:autoSpaceDE w:val="0"/>
        <w:autoSpaceDN w:val="0"/>
        <w:adjustRightInd w:val="0"/>
        <w:ind w:left="720" w:hanging="720"/>
        <w:rPr>
          <w:rFonts w:cstheme="minorHAnsi"/>
          <w:sz w:val="20"/>
          <w:szCs w:val="20"/>
        </w:rPr>
      </w:pPr>
      <w:r w:rsidRPr="000C553E">
        <w:rPr>
          <w:rFonts w:cstheme="minorHAnsi"/>
          <w:sz w:val="20"/>
          <w:szCs w:val="20"/>
        </w:rPr>
        <w:t xml:space="preserve">Nicholson, D. P. (1948). Lugol's solution in failing lactation. </w:t>
      </w:r>
      <w:r w:rsidRPr="000C553E">
        <w:rPr>
          <w:rFonts w:cstheme="minorHAnsi"/>
          <w:i/>
          <w:iCs/>
          <w:sz w:val="20"/>
          <w:szCs w:val="20"/>
        </w:rPr>
        <w:t>Br Med J, 1</w:t>
      </w:r>
      <w:r w:rsidRPr="000C553E">
        <w:rPr>
          <w:rFonts w:cstheme="minorHAnsi"/>
          <w:sz w:val="20"/>
          <w:szCs w:val="20"/>
        </w:rPr>
        <w:t xml:space="preserve">(4560), 1029. </w:t>
      </w:r>
    </w:p>
    <w:p w14:paraId="3CA6A163"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Robinson, M. (1947). Iodine and failing lactation. </w:t>
      </w:r>
      <w:r w:rsidRPr="000C553E">
        <w:rPr>
          <w:rFonts w:cstheme="minorHAnsi"/>
          <w:i/>
          <w:iCs/>
          <w:sz w:val="20"/>
          <w:szCs w:val="20"/>
        </w:rPr>
        <w:t>Br Med J, 2</w:t>
      </w:r>
      <w:r w:rsidRPr="000C553E">
        <w:rPr>
          <w:rFonts w:cstheme="minorHAnsi"/>
          <w:sz w:val="20"/>
          <w:szCs w:val="20"/>
        </w:rPr>
        <w:t xml:space="preserve">(4516), 126-128. </w:t>
      </w:r>
    </w:p>
    <w:p w14:paraId="5F8A3173" w14:textId="726B6A80" w:rsidR="00784497" w:rsidRPr="000C553E" w:rsidRDefault="00784497" w:rsidP="00784497">
      <w:pPr>
        <w:rPr>
          <w:rFonts w:cstheme="minorHAnsi"/>
          <w:b/>
          <w:sz w:val="20"/>
          <w:szCs w:val="20"/>
          <w:u w:val="single"/>
        </w:rPr>
      </w:pPr>
    </w:p>
    <w:p w14:paraId="74EBD631" w14:textId="77777777" w:rsidR="008B52C2" w:rsidRPr="000C553E" w:rsidRDefault="008B52C2" w:rsidP="008B52C2">
      <w:pPr>
        <w:rPr>
          <w:rFonts w:cstheme="minorHAnsi"/>
          <w:b/>
          <w:sz w:val="20"/>
          <w:szCs w:val="20"/>
          <w:u w:val="single"/>
        </w:rPr>
      </w:pPr>
      <w:r w:rsidRPr="000C553E">
        <w:rPr>
          <w:rFonts w:cstheme="minorHAnsi"/>
          <w:b/>
          <w:sz w:val="20"/>
          <w:szCs w:val="20"/>
          <w:u w:val="single"/>
        </w:rPr>
        <w:t>Iron</w:t>
      </w:r>
    </w:p>
    <w:p w14:paraId="0582A91A" w14:textId="77777777" w:rsid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Henly, S., Anderson, C., Avery, M., Hills-Bonuyk, S., Potter, S., &amp; Duckett, L. (1995). Anemia and insufficient milk in first-time mothers. </w:t>
      </w:r>
      <w:r w:rsidRPr="000C553E">
        <w:rPr>
          <w:rFonts w:cstheme="minorHAnsi"/>
          <w:i/>
          <w:iCs/>
          <w:sz w:val="20"/>
          <w:szCs w:val="20"/>
        </w:rPr>
        <w:t>Birth, 22</w:t>
      </w:r>
      <w:r w:rsidRPr="000C553E">
        <w:rPr>
          <w:rFonts w:cstheme="minorHAnsi"/>
          <w:sz w:val="20"/>
          <w:szCs w:val="20"/>
        </w:rPr>
        <w:t>(2), 87-92</w:t>
      </w:r>
    </w:p>
    <w:p w14:paraId="0ADAD3D7"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Mathur, G. P., Chitranshi, S., Mathur, S., Singh, S. B., &amp; Bhalla, M. (1992). Lactation failure. </w:t>
      </w:r>
      <w:r w:rsidRPr="000C553E">
        <w:rPr>
          <w:rFonts w:cstheme="minorHAnsi"/>
          <w:i/>
          <w:iCs/>
          <w:sz w:val="20"/>
          <w:szCs w:val="20"/>
        </w:rPr>
        <w:t>Indian Pediatr, 29</w:t>
      </w:r>
      <w:r w:rsidRPr="000C553E">
        <w:rPr>
          <w:rFonts w:cstheme="minorHAnsi"/>
          <w:sz w:val="20"/>
          <w:szCs w:val="20"/>
        </w:rPr>
        <w:t>(12), 1541-1544.</w:t>
      </w:r>
    </w:p>
    <w:p w14:paraId="07FD98CE"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Toppare, M. F., Kitapci, F., Senses, D. A., Kaya, I. S., Dilmen, U., &amp; Laleli, Y. (1994). Lactational failure--study of risk factors in Turkish mothers. </w:t>
      </w:r>
      <w:r w:rsidRPr="000C553E">
        <w:rPr>
          <w:rFonts w:cstheme="minorHAnsi"/>
          <w:i/>
          <w:iCs/>
          <w:sz w:val="20"/>
          <w:szCs w:val="20"/>
        </w:rPr>
        <w:t>Indian J Pediatr, 61</w:t>
      </w:r>
      <w:r w:rsidRPr="000C553E">
        <w:rPr>
          <w:rFonts w:cstheme="minorHAnsi"/>
          <w:sz w:val="20"/>
          <w:szCs w:val="20"/>
        </w:rPr>
        <w:t>(3), 269-276.</w:t>
      </w:r>
    </w:p>
    <w:p w14:paraId="1DE1A7B7" w14:textId="77777777" w:rsidR="008B52C2" w:rsidRPr="000C553E" w:rsidRDefault="008B52C2" w:rsidP="00784497">
      <w:pPr>
        <w:rPr>
          <w:rFonts w:cstheme="minorHAnsi"/>
          <w:b/>
          <w:sz w:val="20"/>
          <w:szCs w:val="20"/>
          <w:u w:val="single"/>
        </w:rPr>
      </w:pPr>
    </w:p>
    <w:p w14:paraId="492CAC36" w14:textId="40C34FB1" w:rsidR="00CF2F4A" w:rsidRPr="000C553E" w:rsidRDefault="00CF2F4A" w:rsidP="00784497">
      <w:pPr>
        <w:rPr>
          <w:rFonts w:cstheme="minorHAnsi"/>
          <w:b/>
          <w:sz w:val="20"/>
          <w:szCs w:val="20"/>
          <w:u w:val="single"/>
        </w:rPr>
      </w:pPr>
      <w:r w:rsidRPr="000C553E">
        <w:rPr>
          <w:rFonts w:cstheme="minorHAnsi"/>
          <w:b/>
          <w:sz w:val="20"/>
          <w:szCs w:val="20"/>
          <w:u w:val="single"/>
        </w:rPr>
        <w:t>Lentils</w:t>
      </w:r>
    </w:p>
    <w:p w14:paraId="24CCB9D9" w14:textId="77777777" w:rsidR="00CF2F4A" w:rsidRPr="000C553E" w:rsidRDefault="00CF2F4A" w:rsidP="00CF2F4A">
      <w:pPr>
        <w:autoSpaceDE w:val="0"/>
        <w:autoSpaceDN w:val="0"/>
        <w:adjustRightInd w:val="0"/>
        <w:ind w:left="720" w:hanging="720"/>
        <w:rPr>
          <w:rFonts w:cstheme="minorHAnsi"/>
          <w:sz w:val="20"/>
          <w:szCs w:val="20"/>
        </w:rPr>
      </w:pPr>
      <w:r w:rsidRPr="000C553E">
        <w:rPr>
          <w:rFonts w:cstheme="minorHAnsi"/>
          <w:sz w:val="20"/>
          <w:szCs w:val="20"/>
        </w:rPr>
        <w:t xml:space="preserve">Bnouham, M. (2010). Medicinal Plants with Potential Galactagogue Activity Used in the Moroccan Pharmacopoeia. </w:t>
      </w:r>
      <w:r w:rsidRPr="000C553E">
        <w:rPr>
          <w:rFonts w:cstheme="minorHAnsi"/>
          <w:i/>
          <w:iCs/>
          <w:sz w:val="20"/>
          <w:szCs w:val="20"/>
        </w:rPr>
        <w:t>Journal of Complementary and Integrative Medicine, 7</w:t>
      </w:r>
      <w:r w:rsidRPr="000C553E">
        <w:rPr>
          <w:rFonts w:cstheme="minorHAnsi"/>
          <w:sz w:val="20"/>
          <w:szCs w:val="20"/>
        </w:rPr>
        <w:t xml:space="preserve">(1), 52. </w:t>
      </w:r>
    </w:p>
    <w:p w14:paraId="5D028163" w14:textId="77777777" w:rsidR="00CF2F4A" w:rsidRPr="000C553E" w:rsidRDefault="00CF2F4A" w:rsidP="00CF2F4A">
      <w:pPr>
        <w:autoSpaceDE w:val="0"/>
        <w:autoSpaceDN w:val="0"/>
        <w:adjustRightInd w:val="0"/>
        <w:ind w:left="720" w:hanging="720"/>
        <w:rPr>
          <w:rFonts w:cstheme="minorHAnsi"/>
          <w:sz w:val="20"/>
          <w:szCs w:val="20"/>
        </w:rPr>
      </w:pPr>
      <w:r w:rsidRPr="000C553E">
        <w:rPr>
          <w:rFonts w:cstheme="minorHAnsi"/>
          <w:sz w:val="20"/>
          <w:szCs w:val="20"/>
        </w:rPr>
        <w:t xml:space="preserve">Piechulek, H., Aldana, J. M., Engelsmann, B., &amp; Hasan, M. N. (1999). Dietary management during pregnancy, lactation and common childhood illnesses in rural Bangladesh. </w:t>
      </w:r>
      <w:r w:rsidRPr="000C553E">
        <w:rPr>
          <w:rFonts w:cstheme="minorHAnsi"/>
          <w:i/>
          <w:iCs/>
          <w:sz w:val="20"/>
          <w:szCs w:val="20"/>
        </w:rPr>
        <w:t>Southeast Asian J Trop Med Public Health, 30</w:t>
      </w:r>
      <w:r w:rsidRPr="000C553E">
        <w:rPr>
          <w:rFonts w:cstheme="minorHAnsi"/>
          <w:sz w:val="20"/>
          <w:szCs w:val="20"/>
        </w:rPr>
        <w:t xml:space="preserve">(2), 299-306. </w:t>
      </w:r>
    </w:p>
    <w:p w14:paraId="4F7AFF97" w14:textId="77777777" w:rsidR="00CF2F4A" w:rsidRPr="000C553E" w:rsidRDefault="00CF2F4A" w:rsidP="00784497">
      <w:pPr>
        <w:rPr>
          <w:rFonts w:cstheme="minorHAnsi"/>
          <w:b/>
          <w:sz w:val="20"/>
          <w:szCs w:val="20"/>
          <w:u w:val="single"/>
        </w:rPr>
      </w:pPr>
    </w:p>
    <w:p w14:paraId="02BB4DB2" w14:textId="4A5C143A" w:rsidR="00784497" w:rsidRPr="000C553E" w:rsidRDefault="00784497" w:rsidP="00784497">
      <w:pPr>
        <w:rPr>
          <w:rFonts w:cstheme="minorHAnsi"/>
          <w:b/>
          <w:sz w:val="20"/>
          <w:szCs w:val="20"/>
        </w:rPr>
      </w:pPr>
      <w:r w:rsidRPr="000C553E">
        <w:rPr>
          <w:rFonts w:cstheme="minorHAnsi"/>
          <w:b/>
          <w:sz w:val="20"/>
          <w:szCs w:val="20"/>
          <w:u w:val="single"/>
        </w:rPr>
        <w:t xml:space="preserve">Malunggay </w:t>
      </w:r>
      <w:r w:rsidRPr="000C553E">
        <w:rPr>
          <w:rFonts w:cstheme="minorHAnsi"/>
          <w:b/>
          <w:sz w:val="20"/>
          <w:szCs w:val="20"/>
        </w:rPr>
        <w:t>(Moringa oleifera)</w:t>
      </w:r>
    </w:p>
    <w:p w14:paraId="66A06307" w14:textId="77777777" w:rsidR="00784497" w:rsidRPr="000C553E" w:rsidRDefault="00784497" w:rsidP="00784497">
      <w:pPr>
        <w:autoSpaceDE w:val="0"/>
        <w:autoSpaceDN w:val="0"/>
        <w:adjustRightInd w:val="0"/>
        <w:ind w:left="720" w:hanging="720"/>
        <w:rPr>
          <w:rFonts w:cstheme="minorHAnsi"/>
          <w:sz w:val="20"/>
          <w:szCs w:val="20"/>
        </w:rPr>
      </w:pPr>
      <w:r w:rsidRPr="001E7E12">
        <w:rPr>
          <w:rFonts w:cstheme="minorHAnsi"/>
          <w:sz w:val="20"/>
          <w:szCs w:val="20"/>
        </w:rPr>
        <w:t xml:space="preserve">Almirante, C., &amp; Lim, C. (1996). </w:t>
      </w:r>
      <w:r w:rsidRPr="000C553E">
        <w:rPr>
          <w:rFonts w:cstheme="minorHAnsi"/>
          <w:sz w:val="20"/>
          <w:szCs w:val="20"/>
        </w:rPr>
        <w:t xml:space="preserve">Effectiveness of Natalac as Galactagogue. </w:t>
      </w:r>
      <w:r w:rsidRPr="000C553E">
        <w:rPr>
          <w:rFonts w:cstheme="minorHAnsi"/>
          <w:i/>
          <w:iCs/>
          <w:sz w:val="20"/>
          <w:szCs w:val="20"/>
        </w:rPr>
        <w:t>Journal of Phil Med Assoc., 71</w:t>
      </w:r>
      <w:r w:rsidRPr="000C553E">
        <w:rPr>
          <w:rFonts w:cstheme="minorHAnsi"/>
          <w:sz w:val="20"/>
          <w:szCs w:val="20"/>
        </w:rPr>
        <w:t>(2), 272.</w:t>
      </w:r>
    </w:p>
    <w:p w14:paraId="3203FAAF"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Briton-Medrano, G., &amp; Perez, L. (2002). The efficacy of malunggay (moringa oleifera) given to near term pregnant women in inducing early postpartum breast milk production- a double blind randomized clinical trial. [unpublished].</w:t>
      </w:r>
    </w:p>
    <w:p w14:paraId="5DB4CEB5"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Co, M., Hernandez, E., &amp; Co, B. (2002). A comparative study on the efficacy of the different galactogogues among mothers with Lactational Insufficiency. </w:t>
      </w:r>
      <w:r w:rsidRPr="000C553E">
        <w:rPr>
          <w:rFonts w:cstheme="minorHAnsi"/>
          <w:i/>
          <w:iCs/>
          <w:sz w:val="20"/>
          <w:szCs w:val="20"/>
        </w:rPr>
        <w:t>The Philippine Journal of Pediatrics, 51</w:t>
      </w:r>
      <w:r w:rsidRPr="000C553E">
        <w:rPr>
          <w:rFonts w:cstheme="minorHAnsi"/>
          <w:sz w:val="20"/>
          <w:szCs w:val="20"/>
        </w:rPr>
        <w:t xml:space="preserve">(2), 88-93. </w:t>
      </w:r>
    </w:p>
    <w:p w14:paraId="7C6AEC5D"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Estrella, M., Mantaring, J., &amp; David, G. (2000). A double blind, randomised controlled trial on the use of malunggay (Moringa oleifera) for augmentation of the volume of breastmilk among non-nursing mothers of preterm infants. </w:t>
      </w:r>
      <w:r w:rsidRPr="000C553E">
        <w:rPr>
          <w:rFonts w:cstheme="minorHAnsi"/>
          <w:i/>
          <w:iCs/>
          <w:sz w:val="20"/>
          <w:szCs w:val="20"/>
        </w:rPr>
        <w:t>Philipp J Pediatr, 49</w:t>
      </w:r>
      <w:r w:rsidRPr="000C553E">
        <w:rPr>
          <w:rFonts w:cstheme="minorHAnsi"/>
          <w:sz w:val="20"/>
          <w:szCs w:val="20"/>
        </w:rPr>
        <w:t>, 3-6.</w:t>
      </w:r>
    </w:p>
    <w:p w14:paraId="2CFA9A3B"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Fahey, J. W. (2005). Moringa oleifera: A Review of the Medical Evidence for Its Nutritional, Therapeutic, and Prophylactic Properties. Part 1. </w:t>
      </w:r>
      <w:r w:rsidRPr="000C553E">
        <w:rPr>
          <w:rFonts w:cstheme="minorHAnsi"/>
          <w:i/>
          <w:iCs/>
          <w:sz w:val="20"/>
          <w:szCs w:val="20"/>
        </w:rPr>
        <w:t>Phytochemistry, 47</w:t>
      </w:r>
      <w:r w:rsidRPr="000C553E">
        <w:rPr>
          <w:rFonts w:cstheme="minorHAnsi"/>
          <w:sz w:val="20"/>
          <w:szCs w:val="20"/>
        </w:rPr>
        <w:t>, 123,157.</w:t>
      </w:r>
    </w:p>
    <w:p w14:paraId="24FB9962"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Humphrey, S. (2007). Herbal Therapies During Lactation. In T. Hale &amp; P. Hartmann (Eds.), </w:t>
      </w:r>
      <w:r w:rsidRPr="000C553E">
        <w:rPr>
          <w:rFonts w:cstheme="minorHAnsi"/>
          <w:i/>
          <w:iCs/>
          <w:sz w:val="20"/>
          <w:szCs w:val="20"/>
        </w:rPr>
        <w:t>Textbook of Human Lactation</w:t>
      </w:r>
      <w:r w:rsidRPr="000C553E">
        <w:rPr>
          <w:rFonts w:cstheme="minorHAnsi"/>
          <w:sz w:val="20"/>
          <w:szCs w:val="20"/>
        </w:rPr>
        <w:t>. Amarillo TX: Hale Publishing.</w:t>
      </w:r>
    </w:p>
    <w:p w14:paraId="6338172C"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Lejano, D. C. (2009). </w:t>
      </w:r>
      <w:r w:rsidRPr="000C553E">
        <w:rPr>
          <w:rFonts w:cstheme="minorHAnsi"/>
          <w:i/>
          <w:iCs/>
          <w:sz w:val="20"/>
          <w:szCs w:val="20"/>
        </w:rPr>
        <w:t>Lowly no more: Showcasing malunggay-inspired dishes in Manila's high-end resto</w:t>
      </w:r>
      <w:r w:rsidRPr="000C553E">
        <w:rPr>
          <w:rFonts w:cstheme="minorHAnsi"/>
          <w:sz w:val="20"/>
          <w:szCs w:val="20"/>
        </w:rPr>
        <w:t>. Retrieved from http://www.bar.gov.ph/barchronicle/2009/may2009_features1.asp.</w:t>
      </w:r>
    </w:p>
    <w:p w14:paraId="79DDD344"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Mathur, B. (2005). </w:t>
      </w:r>
      <w:r w:rsidRPr="000C553E">
        <w:rPr>
          <w:rFonts w:cstheme="minorHAnsi"/>
          <w:i/>
          <w:iCs/>
          <w:sz w:val="20"/>
          <w:szCs w:val="20"/>
        </w:rPr>
        <w:t>Moringa Book</w:t>
      </w:r>
      <w:r w:rsidRPr="000C553E">
        <w:rPr>
          <w:rFonts w:cstheme="minorHAnsi"/>
          <w:sz w:val="20"/>
          <w:szCs w:val="20"/>
        </w:rPr>
        <w:t>: Trees for Life International.</w:t>
      </w:r>
    </w:p>
    <w:p w14:paraId="4DFEC134"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Nambiar, V., &amp; Parnami, S. (2008). Standardization and Organoleptic Evaluation of Drumstick (Moringa oleifera) Leaves Incorporated Into Traditional Indian Recipes. </w:t>
      </w:r>
      <w:r w:rsidRPr="000C553E">
        <w:rPr>
          <w:rFonts w:cstheme="minorHAnsi"/>
          <w:i/>
          <w:iCs/>
          <w:sz w:val="20"/>
          <w:szCs w:val="20"/>
        </w:rPr>
        <w:t>Trees for Life Journal, 3</w:t>
      </w:r>
      <w:r w:rsidRPr="000C553E">
        <w:rPr>
          <w:rFonts w:cstheme="minorHAnsi"/>
          <w:sz w:val="20"/>
          <w:szCs w:val="20"/>
        </w:rPr>
        <w:t>(2).</w:t>
      </w:r>
    </w:p>
    <w:p w14:paraId="4146B824"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Price, M., &amp; Davis, K. (2000). The Moringa Tree. Unpublished. Education Concerns for Hunger Organization (ECHO).</w:t>
      </w:r>
    </w:p>
    <w:p w14:paraId="51130529"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Ramachandran, C., Peter, K., &amp; Gopalakrishnan, P. (1980). Drumstick (Moringa oleifera): a multipurpose Indian vegetable. </w:t>
      </w:r>
      <w:r w:rsidRPr="000C553E">
        <w:rPr>
          <w:rFonts w:cstheme="minorHAnsi"/>
          <w:i/>
          <w:iCs/>
          <w:sz w:val="20"/>
          <w:szCs w:val="20"/>
        </w:rPr>
        <w:t>Economic Botany, 34</w:t>
      </w:r>
      <w:r w:rsidRPr="000C553E">
        <w:rPr>
          <w:rFonts w:cstheme="minorHAnsi"/>
          <w:sz w:val="20"/>
          <w:szCs w:val="20"/>
        </w:rPr>
        <w:t>(3), 276-283.</w:t>
      </w:r>
    </w:p>
    <w:p w14:paraId="61B9C5B1"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Raguindin, P. F., Dans, L. F., &amp; King, J. F. (2014). </w:t>
      </w:r>
      <w:r w:rsidRPr="000C553E">
        <w:rPr>
          <w:rFonts w:cstheme="minorHAnsi"/>
          <w:sz w:val="20"/>
          <w:szCs w:val="20"/>
          <w:lang w:val="es-US"/>
        </w:rPr>
        <w:t xml:space="preserve">Moringa oleifera as a Galactagogue. </w:t>
      </w:r>
      <w:r w:rsidRPr="000C553E">
        <w:rPr>
          <w:rFonts w:cstheme="minorHAnsi"/>
          <w:i/>
          <w:iCs/>
          <w:sz w:val="20"/>
          <w:szCs w:val="20"/>
        </w:rPr>
        <w:t>Breastfeed Med, 9</w:t>
      </w:r>
      <w:r w:rsidRPr="000C553E">
        <w:rPr>
          <w:rFonts w:cstheme="minorHAnsi"/>
          <w:sz w:val="20"/>
          <w:szCs w:val="20"/>
        </w:rPr>
        <w:t>(6), 323-324. doi: 10.1089/bfm.2014.0002</w:t>
      </w:r>
    </w:p>
    <w:p w14:paraId="2EE2024D"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Reyes Sánchez, N., et al. (2006). Effect of feeding different levels of foliage of Moringa oleifera to creole dairy cows on intake, digestibility, milk production and composition. </w:t>
      </w:r>
      <w:r w:rsidRPr="000C553E">
        <w:rPr>
          <w:rFonts w:cstheme="minorHAnsi"/>
          <w:i/>
          <w:iCs/>
          <w:sz w:val="20"/>
          <w:szCs w:val="20"/>
        </w:rPr>
        <w:t>Livestock Production Science, 101</w:t>
      </w:r>
      <w:r w:rsidRPr="000C553E">
        <w:rPr>
          <w:rFonts w:cstheme="minorHAnsi"/>
          <w:sz w:val="20"/>
          <w:szCs w:val="20"/>
        </w:rPr>
        <w:t>(1-3), 24-31.</w:t>
      </w:r>
    </w:p>
    <w:p w14:paraId="1A20BA11" w14:textId="77777777" w:rsidR="000D577F" w:rsidRDefault="000D577F" w:rsidP="000D577F">
      <w:pPr>
        <w:autoSpaceDE w:val="0"/>
        <w:autoSpaceDN w:val="0"/>
        <w:adjustRightInd w:val="0"/>
        <w:ind w:left="720" w:hanging="720"/>
        <w:rPr>
          <w:rFonts w:ascii="Segoe UI" w:hAnsi="Segoe UI" w:cs="Segoe UI"/>
          <w:sz w:val="18"/>
          <w:szCs w:val="18"/>
        </w:rPr>
      </w:pPr>
      <w:r>
        <w:rPr>
          <w:rFonts w:ascii="Segoe UI" w:hAnsi="Segoe UI" w:cs="Segoe UI"/>
          <w:sz w:val="18"/>
          <w:szCs w:val="18"/>
        </w:rPr>
        <w:t xml:space="preserve">Sy, W. C., &amp; Bernardo, C. C. (2012). </w:t>
      </w:r>
      <w:r>
        <w:rPr>
          <w:rFonts w:ascii="Segoe UI" w:hAnsi="Segoe UI" w:cs="Segoe UI"/>
          <w:i/>
          <w:iCs/>
          <w:sz w:val="18"/>
          <w:szCs w:val="18"/>
        </w:rPr>
        <w:t>A comparative study of Malunggay (Moringa oleifera) and Domperidone as a galactogogue among mothers of term infants</w:t>
      </w:r>
      <w:r>
        <w:rPr>
          <w:rFonts w:ascii="Segoe UI" w:hAnsi="Segoe UI" w:cs="Segoe UI"/>
          <w:sz w:val="18"/>
          <w:szCs w:val="18"/>
        </w:rPr>
        <w:t xml:space="preserve">. Research Report. Pediatrics. The Medical City.  </w:t>
      </w:r>
    </w:p>
    <w:p w14:paraId="2F7F0623"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Tahiliani, P., &amp; Kar, A. (2000). Role of Moringa oleifera leaf extract in the regulation of thyroid hormone status in adult male and female rats. </w:t>
      </w:r>
      <w:r w:rsidRPr="000C553E">
        <w:rPr>
          <w:rFonts w:cstheme="minorHAnsi"/>
          <w:i/>
          <w:iCs/>
          <w:sz w:val="20"/>
          <w:szCs w:val="20"/>
        </w:rPr>
        <w:t>Pharmacol Res, 41</w:t>
      </w:r>
      <w:r w:rsidRPr="000C553E">
        <w:rPr>
          <w:rFonts w:cstheme="minorHAnsi"/>
          <w:sz w:val="20"/>
          <w:szCs w:val="20"/>
        </w:rPr>
        <w:t>(3), 319-323.</w:t>
      </w:r>
    </w:p>
    <w:p w14:paraId="371B2F1A"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Tecson-Mendoza, E. (2007). Development of Functional Foods in the Philippines. </w:t>
      </w:r>
      <w:r w:rsidRPr="000C553E">
        <w:rPr>
          <w:rFonts w:cstheme="minorHAnsi"/>
          <w:i/>
          <w:iCs/>
          <w:sz w:val="20"/>
          <w:szCs w:val="20"/>
        </w:rPr>
        <w:t>Food Science and Technology Research, 13</w:t>
      </w:r>
      <w:r w:rsidRPr="000C553E">
        <w:rPr>
          <w:rFonts w:cstheme="minorHAnsi"/>
          <w:sz w:val="20"/>
          <w:szCs w:val="20"/>
        </w:rPr>
        <w:t>(3), 179-186.</w:t>
      </w:r>
    </w:p>
    <w:p w14:paraId="28EACFBD"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Yabes-Almirante, C., &amp; Lim, C. (1996). </w:t>
      </w:r>
      <w:r w:rsidRPr="000C553E">
        <w:rPr>
          <w:rFonts w:cstheme="minorHAnsi"/>
          <w:i/>
          <w:iCs/>
          <w:sz w:val="20"/>
          <w:szCs w:val="20"/>
        </w:rPr>
        <w:t>Enhancement of breastfeeding among hypertensive mothers</w:t>
      </w:r>
      <w:r w:rsidRPr="000C553E">
        <w:rPr>
          <w:rFonts w:cstheme="minorHAnsi"/>
          <w:sz w:val="20"/>
          <w:szCs w:val="20"/>
        </w:rPr>
        <w:t>.</w:t>
      </w:r>
    </w:p>
    <w:p w14:paraId="0A3D1B83" w14:textId="77777777" w:rsidR="00784497" w:rsidRPr="000C553E" w:rsidRDefault="00784497" w:rsidP="0078555D">
      <w:pPr>
        <w:rPr>
          <w:rFonts w:cstheme="minorHAnsi"/>
          <w:b/>
          <w:sz w:val="20"/>
          <w:szCs w:val="20"/>
          <w:u w:val="single"/>
        </w:rPr>
      </w:pPr>
    </w:p>
    <w:p w14:paraId="2786B466" w14:textId="2D2BB9A1" w:rsidR="0069486F" w:rsidRPr="0069486F" w:rsidRDefault="0069486F" w:rsidP="00784497">
      <w:pPr>
        <w:rPr>
          <w:rFonts w:cstheme="minorHAnsi"/>
          <w:b/>
          <w:sz w:val="20"/>
          <w:szCs w:val="20"/>
          <w:u w:val="single"/>
        </w:rPr>
      </w:pPr>
      <w:r w:rsidRPr="0069486F">
        <w:rPr>
          <w:rFonts w:cstheme="minorHAnsi"/>
          <w:b/>
          <w:sz w:val="20"/>
          <w:szCs w:val="20"/>
          <w:u w:val="single"/>
        </w:rPr>
        <w:t>Oats</w:t>
      </w:r>
    </w:p>
    <w:p w14:paraId="148D1C37" w14:textId="77777777" w:rsidR="0069486F" w:rsidRPr="000C553E" w:rsidRDefault="0069486F" w:rsidP="0069486F">
      <w:pPr>
        <w:autoSpaceDE w:val="0"/>
        <w:autoSpaceDN w:val="0"/>
        <w:adjustRightInd w:val="0"/>
        <w:ind w:left="720" w:hanging="720"/>
        <w:rPr>
          <w:rFonts w:cstheme="minorHAnsi"/>
          <w:sz w:val="20"/>
          <w:szCs w:val="20"/>
        </w:rPr>
      </w:pPr>
      <w:r w:rsidRPr="000C553E">
        <w:rPr>
          <w:rFonts w:cstheme="minorHAnsi"/>
          <w:sz w:val="20"/>
          <w:szCs w:val="20"/>
        </w:rPr>
        <w:t xml:space="preserve">Abu-Rabia, A. (2005). Herbs as a food and medicine source in Palestine. </w:t>
      </w:r>
      <w:r w:rsidRPr="000C553E">
        <w:rPr>
          <w:rFonts w:cstheme="minorHAnsi"/>
          <w:i/>
          <w:iCs/>
          <w:sz w:val="20"/>
          <w:szCs w:val="20"/>
        </w:rPr>
        <w:t>Asian Pacific J of Cancer Prevention, 6</w:t>
      </w:r>
      <w:r w:rsidRPr="000C553E">
        <w:rPr>
          <w:rFonts w:cstheme="minorHAnsi"/>
          <w:sz w:val="20"/>
          <w:szCs w:val="20"/>
        </w:rPr>
        <w:t>(3), 404.</w:t>
      </w:r>
    </w:p>
    <w:p w14:paraId="66B0CCAB" w14:textId="14F734E5" w:rsidR="0069486F" w:rsidRDefault="0069486F" w:rsidP="0069486F">
      <w:pPr>
        <w:autoSpaceDE w:val="0"/>
        <w:autoSpaceDN w:val="0"/>
        <w:adjustRightInd w:val="0"/>
        <w:ind w:left="720" w:hanging="720"/>
        <w:rPr>
          <w:rFonts w:cstheme="minorHAnsi"/>
          <w:sz w:val="20"/>
          <w:szCs w:val="20"/>
        </w:rPr>
      </w:pPr>
      <w:r w:rsidRPr="000C553E">
        <w:rPr>
          <w:rFonts w:cstheme="minorHAnsi"/>
          <w:sz w:val="20"/>
          <w:szCs w:val="20"/>
        </w:rPr>
        <w:t>Acharya, K., &amp; Acharya, M. (2010). Traditional knowledge on medicinal plants used for the treatment of livestock diseases in Sardikhola VDC, Kaski, Nepal.</w:t>
      </w:r>
    </w:p>
    <w:p w14:paraId="72E5D064" w14:textId="77777777" w:rsidR="00E5018E" w:rsidRDefault="00E5018E" w:rsidP="00E5018E">
      <w:pPr>
        <w:autoSpaceDE w:val="0"/>
        <w:autoSpaceDN w:val="0"/>
        <w:adjustRightInd w:val="0"/>
        <w:ind w:left="720" w:hanging="720"/>
        <w:rPr>
          <w:rFonts w:ascii="Segoe UI" w:hAnsi="Segoe UI" w:cs="Segoe UI"/>
          <w:sz w:val="18"/>
          <w:szCs w:val="18"/>
        </w:rPr>
      </w:pPr>
      <w:r>
        <w:rPr>
          <w:rFonts w:ascii="Segoe UI" w:hAnsi="Segoe UI" w:cs="Segoe UI"/>
          <w:sz w:val="18"/>
          <w:szCs w:val="18"/>
        </w:rPr>
        <w:t xml:space="preserve">Ergol, S., Koc, G., &amp; Kurtuncu, M. (2016). A REVIEWOF TRADITIONAL KNOWLEDGE ON FOODS AND PLANTS SUPPOSED TO INCREASE LACTATION IN PREGNANT WOMEN: A DESCRIPTIVE STUDY. </w:t>
      </w:r>
      <w:r>
        <w:rPr>
          <w:rFonts w:ascii="Segoe UI" w:hAnsi="Segoe UI" w:cs="Segoe UI"/>
          <w:i/>
          <w:iCs/>
          <w:sz w:val="18"/>
          <w:szCs w:val="18"/>
        </w:rPr>
        <w:t>African Journal of Traditional, Complementary &amp; Alternative Medicines, 13</w:t>
      </w:r>
      <w:r>
        <w:rPr>
          <w:rFonts w:ascii="Segoe UI" w:hAnsi="Segoe UI" w:cs="Segoe UI"/>
          <w:sz w:val="18"/>
          <w:szCs w:val="18"/>
        </w:rPr>
        <w:t xml:space="preserve">(3). </w:t>
      </w:r>
    </w:p>
    <w:p w14:paraId="6AB501B1" w14:textId="205C0CB3" w:rsidR="00D614E4" w:rsidRPr="00D614E4" w:rsidRDefault="00D614E4" w:rsidP="00D614E4">
      <w:pPr>
        <w:autoSpaceDE w:val="0"/>
        <w:autoSpaceDN w:val="0"/>
        <w:adjustRightInd w:val="0"/>
        <w:ind w:left="720" w:hanging="720"/>
        <w:rPr>
          <w:rFonts w:ascii="Segoe UI" w:hAnsi="Segoe UI" w:cs="Segoe UI"/>
          <w:sz w:val="18"/>
          <w:szCs w:val="18"/>
        </w:rPr>
      </w:pPr>
      <w:r>
        <w:rPr>
          <w:rFonts w:ascii="Segoe UI" w:hAnsi="Segoe UI" w:cs="Segoe UI"/>
          <w:sz w:val="18"/>
          <w:szCs w:val="18"/>
        </w:rPr>
        <w:t xml:space="preserve">Srinivas, R., Eagappan, K., &amp; Sasikumar, S. (2014). The Effect of Naturally Formulated Galactagogue Mix on Breast Milk Production, Prolactin Level and Short-Term Catch-Up of Birth Weight in the First Week of Life. </w:t>
      </w:r>
      <w:r>
        <w:rPr>
          <w:rFonts w:ascii="Segoe UI" w:hAnsi="Segoe UI" w:cs="Segoe UI"/>
          <w:i/>
          <w:iCs/>
          <w:sz w:val="18"/>
          <w:szCs w:val="18"/>
        </w:rPr>
        <w:t>International Journal of Health Sciences and Research (IJHSR), 4</w:t>
      </w:r>
      <w:r>
        <w:rPr>
          <w:rFonts w:ascii="Segoe UI" w:hAnsi="Segoe UI" w:cs="Segoe UI"/>
          <w:sz w:val="18"/>
          <w:szCs w:val="18"/>
        </w:rPr>
        <w:t xml:space="preserve">(10), 242-253. </w:t>
      </w:r>
    </w:p>
    <w:p w14:paraId="0A0C4A5A" w14:textId="77777777" w:rsidR="0069486F" w:rsidRPr="0069486F" w:rsidRDefault="0069486F" w:rsidP="00784497">
      <w:pPr>
        <w:rPr>
          <w:rFonts w:cstheme="minorHAnsi"/>
          <w:b/>
          <w:sz w:val="20"/>
          <w:szCs w:val="20"/>
          <w:u w:val="single"/>
        </w:rPr>
      </w:pPr>
    </w:p>
    <w:p w14:paraId="6CAB5F05" w14:textId="27A89942" w:rsidR="00784497" w:rsidRPr="000C553E" w:rsidRDefault="00784497" w:rsidP="00784497">
      <w:pPr>
        <w:rPr>
          <w:rFonts w:cstheme="minorHAnsi"/>
          <w:b/>
          <w:sz w:val="20"/>
          <w:szCs w:val="20"/>
          <w:u w:val="single"/>
          <w:lang w:val="es-MX"/>
        </w:rPr>
      </w:pPr>
      <w:r w:rsidRPr="000C553E">
        <w:rPr>
          <w:rFonts w:cstheme="minorHAnsi"/>
          <w:b/>
          <w:sz w:val="20"/>
          <w:szCs w:val="20"/>
          <w:u w:val="single"/>
          <w:lang w:val="es-MX"/>
        </w:rPr>
        <w:t>Papaya (green)</w:t>
      </w:r>
    </w:p>
    <w:p w14:paraId="0569287F"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lang w:val="es-US"/>
        </w:rPr>
        <w:t xml:space="preserve">Behera, S. K., Panda, A., &amp; Misra, M. K. (2006). </w:t>
      </w:r>
      <w:r w:rsidRPr="000C553E">
        <w:rPr>
          <w:rFonts w:cstheme="minorHAnsi"/>
          <w:sz w:val="20"/>
          <w:szCs w:val="20"/>
        </w:rPr>
        <w:t xml:space="preserve">Medicinal plants used by the Kandhas of Kandhamal district of Orissa. </w:t>
      </w:r>
      <w:r w:rsidRPr="000C553E">
        <w:rPr>
          <w:rFonts w:cstheme="minorHAnsi"/>
          <w:i/>
          <w:iCs/>
          <w:sz w:val="20"/>
          <w:szCs w:val="20"/>
        </w:rPr>
        <w:t>Indian Journal of Traditional Knowledge, 5</w:t>
      </w:r>
      <w:r w:rsidRPr="000C553E">
        <w:rPr>
          <w:rFonts w:cstheme="minorHAnsi"/>
          <w:sz w:val="20"/>
          <w:szCs w:val="20"/>
        </w:rPr>
        <w:t>(4), 519-528.</w:t>
      </w:r>
    </w:p>
    <w:p w14:paraId="2E435659"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Cai, B., Chen, H., Sun, H., Sun, H., Wan, P., Chen, D., &amp; Pan, J. (2015). Lactogenic Activity of an Enzymatic Hydrolysate from Octopus vulgaris and Carica papaya in SD Rats. </w:t>
      </w:r>
      <w:r w:rsidRPr="000C553E">
        <w:rPr>
          <w:rFonts w:cstheme="minorHAnsi"/>
          <w:i/>
          <w:iCs/>
          <w:sz w:val="20"/>
          <w:szCs w:val="20"/>
        </w:rPr>
        <w:t>J Med Food, 18</w:t>
      </w:r>
      <w:r w:rsidRPr="000C553E">
        <w:rPr>
          <w:rFonts w:cstheme="minorHAnsi"/>
          <w:sz w:val="20"/>
          <w:szCs w:val="20"/>
        </w:rPr>
        <w:t>(11), 1262-1269. doi:10.1089/jmf.2014.3355</w:t>
      </w:r>
    </w:p>
    <w:p w14:paraId="68544F60"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Sayed, N., Deo, R., &amp; Mukundan, U. (2007). Herbal remedies used by Warlis of Dahanu to induce lactation in nursing mothers. </w:t>
      </w:r>
      <w:r w:rsidRPr="000C553E">
        <w:rPr>
          <w:rFonts w:cstheme="minorHAnsi"/>
          <w:i/>
          <w:iCs/>
          <w:sz w:val="20"/>
          <w:szCs w:val="20"/>
        </w:rPr>
        <w:t>Indian Journal of Traditional Knowledge, 6</w:t>
      </w:r>
      <w:r w:rsidRPr="000C553E">
        <w:rPr>
          <w:rFonts w:cstheme="minorHAnsi"/>
          <w:sz w:val="20"/>
          <w:szCs w:val="20"/>
        </w:rPr>
        <w:t>(4), 602-605.</w:t>
      </w:r>
    </w:p>
    <w:p w14:paraId="0575F4D0"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Tecson-Mendoza, E. (2007). Development of Functional Foods in the Philippines. </w:t>
      </w:r>
      <w:r w:rsidRPr="000C553E">
        <w:rPr>
          <w:rFonts w:cstheme="minorHAnsi"/>
          <w:i/>
          <w:iCs/>
          <w:sz w:val="20"/>
          <w:szCs w:val="20"/>
        </w:rPr>
        <w:t>Food Science and Technology Research, 13</w:t>
      </w:r>
      <w:r w:rsidRPr="000C553E">
        <w:rPr>
          <w:rFonts w:cstheme="minorHAnsi"/>
          <w:sz w:val="20"/>
          <w:szCs w:val="20"/>
        </w:rPr>
        <w:t>(3), 179-186.</w:t>
      </w:r>
    </w:p>
    <w:p w14:paraId="193D885C"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Tennakoon, K., Jeevathayaparan, S., &amp; Karunanayake, E. (1992). Evaluation of possible galactagoguic activity of a selected group of Sri Lankan medicinal plants. </w:t>
      </w:r>
      <w:r w:rsidRPr="000C553E">
        <w:rPr>
          <w:rFonts w:cstheme="minorHAnsi"/>
          <w:i/>
          <w:iCs/>
          <w:sz w:val="20"/>
          <w:szCs w:val="20"/>
        </w:rPr>
        <w:t>Journal of the National Science Council of Sri Lanka, 20</w:t>
      </w:r>
      <w:r w:rsidRPr="000C553E">
        <w:rPr>
          <w:rFonts w:cstheme="minorHAnsi"/>
          <w:sz w:val="20"/>
          <w:szCs w:val="20"/>
        </w:rPr>
        <w:t>(1), 33-41.</w:t>
      </w:r>
    </w:p>
    <w:p w14:paraId="68A4FF1F"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Williamson, J., &amp; Wyandt, C. (1997). Herbal Therapies: The facts and the fiction. [CE edu]. </w:t>
      </w:r>
      <w:r w:rsidRPr="000C553E">
        <w:rPr>
          <w:rFonts w:cstheme="minorHAnsi"/>
          <w:i/>
          <w:iCs/>
          <w:sz w:val="20"/>
          <w:szCs w:val="20"/>
        </w:rPr>
        <w:t>Drug Topics</w:t>
      </w:r>
      <w:r w:rsidRPr="000C553E">
        <w:rPr>
          <w:rFonts w:cstheme="minorHAnsi"/>
          <w:sz w:val="20"/>
          <w:szCs w:val="20"/>
        </w:rPr>
        <w:t>(Aug 4), 78-87.</w:t>
      </w:r>
    </w:p>
    <w:p w14:paraId="63E975C0" w14:textId="03FE9F57" w:rsidR="008B52C2" w:rsidRPr="000C553E" w:rsidRDefault="008B52C2" w:rsidP="00273DB2">
      <w:pPr>
        <w:autoSpaceDE w:val="0"/>
        <w:autoSpaceDN w:val="0"/>
        <w:adjustRightInd w:val="0"/>
        <w:rPr>
          <w:rFonts w:cstheme="minorHAnsi"/>
          <w:b/>
          <w:sz w:val="20"/>
          <w:szCs w:val="20"/>
          <w:u w:val="single"/>
        </w:rPr>
      </w:pPr>
      <w:r w:rsidRPr="000C553E">
        <w:rPr>
          <w:rFonts w:cstheme="minorHAnsi"/>
          <w:b/>
          <w:sz w:val="20"/>
          <w:szCs w:val="20"/>
          <w:u w:val="single"/>
        </w:rPr>
        <w:t>Protein</w:t>
      </w:r>
    </w:p>
    <w:p w14:paraId="0E573C17"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Donnen, P., Brasseur, D., Dramaix, M., Assimbo, V., &amp; Hennart, P. (1997). Effects of cow's milk supplementation on milk output of protein deficient lactating mothers and on their infants' energy and protein status. </w:t>
      </w:r>
      <w:r w:rsidRPr="000C553E">
        <w:rPr>
          <w:rFonts w:cstheme="minorHAnsi"/>
          <w:i/>
          <w:iCs/>
          <w:sz w:val="20"/>
          <w:szCs w:val="20"/>
        </w:rPr>
        <w:t>Tropical Medicine &amp; International Health, 2</w:t>
      </w:r>
      <w:r w:rsidRPr="000C553E">
        <w:rPr>
          <w:rFonts w:cstheme="minorHAnsi"/>
          <w:sz w:val="20"/>
          <w:szCs w:val="20"/>
        </w:rPr>
        <w:t>(1), 38-46.</w:t>
      </w:r>
    </w:p>
    <w:p w14:paraId="45E76C4E"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Venkatachalam, P. S., &amp; Ramanathan, K. S. (1964). Effect of Protein Deficiency during Gestation and Lactation on Body Weight and Composition of Offspring. </w:t>
      </w:r>
      <w:r w:rsidRPr="000C553E">
        <w:rPr>
          <w:rFonts w:cstheme="minorHAnsi"/>
          <w:i/>
          <w:iCs/>
          <w:sz w:val="20"/>
          <w:szCs w:val="20"/>
        </w:rPr>
        <w:t>J Nutr, 84</w:t>
      </w:r>
      <w:r w:rsidRPr="000C553E">
        <w:rPr>
          <w:rFonts w:cstheme="minorHAnsi"/>
          <w:sz w:val="20"/>
          <w:szCs w:val="20"/>
        </w:rPr>
        <w:t>, 38-42.</w:t>
      </w:r>
    </w:p>
    <w:p w14:paraId="6A876B65" w14:textId="77777777" w:rsidR="008B52C2" w:rsidRPr="000C553E" w:rsidRDefault="008B52C2" w:rsidP="008B52C2">
      <w:pPr>
        <w:rPr>
          <w:rFonts w:cstheme="minorHAnsi"/>
          <w:b/>
          <w:sz w:val="20"/>
          <w:szCs w:val="20"/>
          <w:u w:val="single"/>
        </w:rPr>
      </w:pPr>
    </w:p>
    <w:p w14:paraId="48B1DAB2" w14:textId="5A32D0F7" w:rsidR="008B52C2" w:rsidRPr="000C553E" w:rsidRDefault="008B52C2" w:rsidP="008B52C2">
      <w:pPr>
        <w:rPr>
          <w:rFonts w:cstheme="minorHAnsi"/>
          <w:b/>
          <w:sz w:val="20"/>
          <w:szCs w:val="20"/>
          <w:u w:val="single"/>
        </w:rPr>
      </w:pPr>
      <w:r w:rsidRPr="000C553E">
        <w:rPr>
          <w:rFonts w:cstheme="minorHAnsi"/>
          <w:b/>
          <w:sz w:val="20"/>
          <w:szCs w:val="20"/>
          <w:u w:val="single"/>
        </w:rPr>
        <w:t>Quinoa</w:t>
      </w:r>
    </w:p>
    <w:p w14:paraId="6A1FC7C9"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Ayala Macedo, G. (2003). Consumption of quinoa in Peru. </w:t>
      </w:r>
      <w:r w:rsidRPr="000C553E">
        <w:rPr>
          <w:rFonts w:cstheme="minorHAnsi"/>
          <w:i/>
          <w:iCs/>
          <w:sz w:val="20"/>
          <w:szCs w:val="20"/>
        </w:rPr>
        <w:t>Food reviews international, 19</w:t>
      </w:r>
      <w:r w:rsidRPr="000C553E">
        <w:rPr>
          <w:rFonts w:cstheme="minorHAnsi"/>
          <w:sz w:val="20"/>
          <w:szCs w:val="20"/>
        </w:rPr>
        <w:t xml:space="preserve">(1-2), 221-227. </w:t>
      </w:r>
    </w:p>
    <w:p w14:paraId="60406427"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Fallon, S. (1999). Ancient dietary wisdom for tomorrow's children. </w:t>
      </w:r>
      <w:r w:rsidRPr="000C553E">
        <w:rPr>
          <w:rFonts w:cstheme="minorHAnsi"/>
          <w:i/>
          <w:iCs/>
          <w:sz w:val="20"/>
          <w:szCs w:val="20"/>
        </w:rPr>
        <w:t>W/eston A. Price Foundation. http://WwW. Westonaprice. org/traditional_diets/ancient_dietary_ Wisdom. html (accessed on October 14, 2007)</w:t>
      </w:r>
      <w:r w:rsidRPr="000C553E">
        <w:rPr>
          <w:rFonts w:cstheme="minorHAnsi"/>
          <w:sz w:val="20"/>
          <w:szCs w:val="20"/>
        </w:rPr>
        <w:t xml:space="preserve">. </w:t>
      </w:r>
    </w:p>
    <w:p w14:paraId="214F08DB"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Froemming, S. (2006). Traditional use of the Andean flicker (Colaptes rupicola) as a galactagogue in the Peruvean Andes. </w:t>
      </w:r>
      <w:r w:rsidRPr="000C553E">
        <w:rPr>
          <w:rFonts w:cstheme="minorHAnsi"/>
          <w:i/>
          <w:iCs/>
          <w:sz w:val="20"/>
          <w:szCs w:val="20"/>
        </w:rPr>
        <w:t>Journal of Ethnobiology and Ethnomedicine</w:t>
      </w:r>
      <w:r w:rsidRPr="000C553E">
        <w:rPr>
          <w:rFonts w:cstheme="minorHAnsi"/>
          <w:sz w:val="20"/>
          <w:szCs w:val="20"/>
        </w:rPr>
        <w:t>(2), 23. doi: 10.1186/1746-4269-2-23</w:t>
      </w:r>
    </w:p>
    <w:p w14:paraId="7013877B"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Sanchez, K. A. (2012). </w:t>
      </w:r>
      <w:r w:rsidRPr="000C553E">
        <w:rPr>
          <w:rFonts w:cstheme="minorHAnsi"/>
          <w:i/>
          <w:iCs/>
          <w:sz w:val="20"/>
          <w:szCs w:val="20"/>
        </w:rPr>
        <w:t>Observations regarding consumption of Peruvian native grains (quinoa, amaranth and kañiwa), weight status, and perceptions of potential risk factors, warning signs and symptoms of type 2 diabetes among Peruvian adults: A case study.</w:t>
      </w:r>
      <w:r w:rsidRPr="000C553E">
        <w:rPr>
          <w:rFonts w:cstheme="minorHAnsi"/>
          <w:sz w:val="20"/>
          <w:szCs w:val="20"/>
        </w:rPr>
        <w:t xml:space="preserve"> (Thesis, Master of Science), University of Maryland.   </w:t>
      </w:r>
    </w:p>
    <w:p w14:paraId="3841764A" w14:textId="77777777" w:rsidR="008B52C2" w:rsidRPr="000C553E" w:rsidRDefault="008B52C2" w:rsidP="008B52C2">
      <w:pPr>
        <w:autoSpaceDE w:val="0"/>
        <w:autoSpaceDN w:val="0"/>
        <w:adjustRightInd w:val="0"/>
        <w:rPr>
          <w:rFonts w:cstheme="minorHAnsi"/>
          <w:sz w:val="20"/>
          <w:szCs w:val="20"/>
          <w:lang w:val="es-US"/>
        </w:rPr>
      </w:pPr>
      <w:r w:rsidRPr="000C553E">
        <w:rPr>
          <w:rFonts w:cstheme="minorHAnsi"/>
          <w:sz w:val="20"/>
          <w:szCs w:val="20"/>
        </w:rPr>
        <w:t xml:space="preserve">Tek, K., Kerrand, S., &amp; Giordano, T. (2010). Nutritional Composition for Lactating Women. </w:t>
      </w:r>
      <w:r w:rsidRPr="000C553E">
        <w:rPr>
          <w:rFonts w:cstheme="minorHAnsi"/>
          <w:sz w:val="20"/>
          <w:szCs w:val="20"/>
          <w:lang w:val="es-US"/>
        </w:rPr>
        <w:t xml:space="preserve">US patent US  </w:t>
      </w:r>
    </w:p>
    <w:p w14:paraId="4263D16B" w14:textId="77777777" w:rsidR="008B52C2" w:rsidRPr="000C553E" w:rsidRDefault="008B52C2" w:rsidP="008B52C2">
      <w:pPr>
        <w:autoSpaceDE w:val="0"/>
        <w:autoSpaceDN w:val="0"/>
        <w:adjustRightInd w:val="0"/>
        <w:rPr>
          <w:rFonts w:cstheme="minorHAnsi"/>
          <w:sz w:val="20"/>
          <w:szCs w:val="20"/>
          <w:lang w:val="es-US"/>
        </w:rPr>
      </w:pPr>
      <w:r w:rsidRPr="000C553E">
        <w:rPr>
          <w:rFonts w:cstheme="minorHAnsi"/>
          <w:sz w:val="20"/>
          <w:szCs w:val="20"/>
          <w:lang w:val="es-US"/>
        </w:rPr>
        <w:t xml:space="preserve">               2012/0189734A1 published July 26, 2012.</w:t>
      </w:r>
    </w:p>
    <w:p w14:paraId="0A65DC3A" w14:textId="77777777" w:rsidR="008B52C2" w:rsidRPr="000C553E" w:rsidRDefault="008B52C2" w:rsidP="008B52C2">
      <w:pPr>
        <w:autoSpaceDE w:val="0"/>
        <w:autoSpaceDN w:val="0"/>
        <w:adjustRightInd w:val="0"/>
        <w:ind w:left="720" w:hanging="720"/>
        <w:rPr>
          <w:rFonts w:cstheme="minorHAnsi"/>
          <w:sz w:val="18"/>
          <w:szCs w:val="18"/>
          <w:lang w:val="es-US"/>
        </w:rPr>
      </w:pPr>
      <w:r w:rsidRPr="000C553E">
        <w:rPr>
          <w:rFonts w:cstheme="minorHAnsi"/>
          <w:sz w:val="20"/>
          <w:szCs w:val="20"/>
          <w:lang w:val="es-US"/>
        </w:rPr>
        <w:t xml:space="preserve">Teresa, B. B., Alvarado-Ortiz Ureta, C., Muñoz Jáuregui, A. M., &amp; Muñoz Jáuregui, C. </w:t>
      </w:r>
      <w:r w:rsidRPr="000C553E">
        <w:rPr>
          <w:rFonts w:cstheme="minorHAnsi"/>
          <w:i/>
          <w:iCs/>
          <w:sz w:val="18"/>
          <w:szCs w:val="18"/>
          <w:lang w:val="es-US"/>
        </w:rPr>
        <w:t>Evaluación de la Composición Nutricional de la Quinua (Chenopodium quinoa willd) Procedente de los Departamentos de Junín, Puno, Apurímac, Cusco y Ancash</w:t>
      </w:r>
      <w:r w:rsidRPr="000C553E">
        <w:rPr>
          <w:rFonts w:cstheme="minorHAnsi"/>
          <w:sz w:val="18"/>
          <w:szCs w:val="18"/>
          <w:lang w:val="es-US"/>
        </w:rPr>
        <w:t xml:space="preserve">.  </w:t>
      </w:r>
    </w:p>
    <w:p w14:paraId="00BE5532" w14:textId="77777777" w:rsidR="008B52C2" w:rsidRPr="000C553E" w:rsidRDefault="008B52C2" w:rsidP="008B52C2">
      <w:pPr>
        <w:rPr>
          <w:rFonts w:cstheme="minorHAnsi"/>
          <w:b/>
          <w:sz w:val="20"/>
          <w:szCs w:val="20"/>
          <w:u w:val="single"/>
          <w:lang w:val="es-US"/>
        </w:rPr>
      </w:pPr>
    </w:p>
    <w:p w14:paraId="25385F75" w14:textId="5C1D5CD8" w:rsidR="00784497" w:rsidRPr="000C553E" w:rsidRDefault="00784497" w:rsidP="0078555D">
      <w:pPr>
        <w:rPr>
          <w:rFonts w:cstheme="minorHAnsi"/>
          <w:b/>
          <w:sz w:val="20"/>
          <w:szCs w:val="20"/>
          <w:u w:val="single"/>
        </w:rPr>
      </w:pPr>
      <w:r w:rsidRPr="000C553E">
        <w:rPr>
          <w:rFonts w:cstheme="minorHAnsi"/>
          <w:b/>
          <w:sz w:val="20"/>
          <w:szCs w:val="20"/>
          <w:u w:val="single"/>
        </w:rPr>
        <w:t>Soups</w:t>
      </w:r>
    </w:p>
    <w:p w14:paraId="148A0084" w14:textId="77777777" w:rsidR="008B52C2" w:rsidRPr="000C553E" w:rsidRDefault="008B52C2" w:rsidP="008B52C2">
      <w:pPr>
        <w:autoSpaceDE w:val="0"/>
        <w:autoSpaceDN w:val="0"/>
        <w:adjustRightInd w:val="0"/>
        <w:ind w:left="720" w:hanging="720"/>
        <w:rPr>
          <w:rFonts w:cstheme="minorHAnsi"/>
          <w:sz w:val="20"/>
          <w:szCs w:val="20"/>
        </w:rPr>
      </w:pPr>
      <w:bookmarkStart w:id="0" w:name="_GoBack"/>
      <w:bookmarkEnd w:id="0"/>
      <w:r w:rsidRPr="000C553E">
        <w:rPr>
          <w:rFonts w:cstheme="minorHAnsi"/>
          <w:sz w:val="20"/>
          <w:szCs w:val="20"/>
        </w:rPr>
        <w:lastRenderedPageBreak/>
        <w:t xml:space="preserve">Cai, B., Chen, H., Sun, H., Sun, H., Wan, P., Chen, D., &amp; Pan, J. (2015). Lactogenic Activity of an Enzymatic Hydrolysate from Octopus vulgaris and Carica papaya in SD Rats. </w:t>
      </w:r>
      <w:r w:rsidRPr="000C553E">
        <w:rPr>
          <w:rFonts w:cstheme="minorHAnsi"/>
          <w:i/>
          <w:iCs/>
          <w:sz w:val="20"/>
          <w:szCs w:val="20"/>
        </w:rPr>
        <w:t>J Med Food, 18</w:t>
      </w:r>
      <w:r w:rsidRPr="000C553E">
        <w:rPr>
          <w:rFonts w:cstheme="minorHAnsi"/>
          <w:sz w:val="20"/>
          <w:szCs w:val="20"/>
        </w:rPr>
        <w:t>(11), 1262-1269. doi:10.1089/jmf.2014.3355</w:t>
      </w:r>
    </w:p>
    <w:p w14:paraId="04BCB2B0" w14:textId="77777777" w:rsidR="00784497" w:rsidRPr="000C553E" w:rsidRDefault="00784497" w:rsidP="00784497">
      <w:pPr>
        <w:autoSpaceDE w:val="0"/>
        <w:autoSpaceDN w:val="0"/>
        <w:adjustRightInd w:val="0"/>
        <w:ind w:left="720" w:hanging="720"/>
        <w:rPr>
          <w:rFonts w:cstheme="minorHAnsi"/>
          <w:sz w:val="20"/>
          <w:szCs w:val="20"/>
        </w:rPr>
      </w:pPr>
      <w:r w:rsidRPr="000C553E">
        <w:rPr>
          <w:rFonts w:cstheme="minorHAnsi"/>
          <w:sz w:val="20"/>
          <w:szCs w:val="20"/>
        </w:rPr>
        <w:t xml:space="preserve">Kim, M.-K., Shin, J.-S., Patel, R. A., Min, Y. S., Song, H. J., Sohn, U. D., . . . Kim, D.-S. (2013). The Effects of Pigs' Feet Consumption on Lactation. </w:t>
      </w:r>
      <w:r w:rsidRPr="000C553E">
        <w:rPr>
          <w:rFonts w:cstheme="minorHAnsi"/>
          <w:i/>
          <w:iCs/>
          <w:sz w:val="20"/>
          <w:szCs w:val="20"/>
        </w:rPr>
        <w:t>Ecol Food Nutr, 52</w:t>
      </w:r>
      <w:r w:rsidRPr="000C553E">
        <w:rPr>
          <w:rFonts w:cstheme="minorHAnsi"/>
          <w:sz w:val="20"/>
          <w:szCs w:val="20"/>
        </w:rPr>
        <w:t xml:space="preserve">(3), 223-238. </w:t>
      </w:r>
    </w:p>
    <w:p w14:paraId="2FD8D55C" w14:textId="77777777" w:rsidR="00784497" w:rsidRPr="000C553E" w:rsidRDefault="00784497" w:rsidP="0078555D">
      <w:pPr>
        <w:rPr>
          <w:rFonts w:cstheme="minorHAnsi"/>
          <w:b/>
          <w:sz w:val="20"/>
          <w:szCs w:val="20"/>
          <w:u w:val="single"/>
        </w:rPr>
      </w:pPr>
    </w:p>
    <w:p w14:paraId="00E0F5CE" w14:textId="6E8F019D" w:rsidR="0078555D" w:rsidRPr="000C553E" w:rsidRDefault="0078555D" w:rsidP="0078555D">
      <w:pPr>
        <w:rPr>
          <w:rFonts w:cstheme="minorHAnsi"/>
          <w:b/>
          <w:sz w:val="20"/>
          <w:szCs w:val="20"/>
        </w:rPr>
      </w:pPr>
      <w:r w:rsidRPr="000C553E">
        <w:rPr>
          <w:rFonts w:cstheme="minorHAnsi"/>
          <w:b/>
          <w:sz w:val="20"/>
          <w:szCs w:val="20"/>
          <w:u w:val="single"/>
        </w:rPr>
        <w:t xml:space="preserve">Torbangun </w:t>
      </w:r>
      <w:r w:rsidRPr="000C553E">
        <w:rPr>
          <w:rFonts w:cstheme="minorHAnsi"/>
          <w:b/>
          <w:sz w:val="20"/>
          <w:szCs w:val="20"/>
        </w:rPr>
        <w:t>(Coleus amboinicus lour)</w:t>
      </w:r>
    </w:p>
    <w:p w14:paraId="00E0F5CF"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Damanik, R. (2008). Torbangun (Coleus amboinicus Lour): a Bataknese Traditional Cuisine Perceived as Lactagogue by Bataknese Lactating Women in Simalungun, North Sumatera, Indonesia. </w:t>
      </w:r>
      <w:r w:rsidRPr="000C553E">
        <w:rPr>
          <w:rFonts w:cstheme="minorHAnsi"/>
          <w:i/>
          <w:iCs/>
          <w:sz w:val="20"/>
          <w:szCs w:val="20"/>
        </w:rPr>
        <w:t>J Hum Lact</w:t>
      </w:r>
      <w:r w:rsidRPr="000C553E">
        <w:rPr>
          <w:rFonts w:cstheme="minorHAnsi"/>
          <w:sz w:val="20"/>
          <w:szCs w:val="20"/>
        </w:rPr>
        <w:t>, 0890334408326086.</w:t>
      </w:r>
    </w:p>
    <w:p w14:paraId="00E0F5D1" w14:textId="77777777" w:rsidR="0078555D" w:rsidRPr="000C553E" w:rsidRDefault="0078555D" w:rsidP="0078555D">
      <w:pPr>
        <w:autoSpaceDE w:val="0"/>
        <w:autoSpaceDN w:val="0"/>
        <w:adjustRightInd w:val="0"/>
        <w:ind w:left="720" w:hanging="720"/>
        <w:rPr>
          <w:rFonts w:cstheme="minorHAnsi"/>
          <w:sz w:val="20"/>
          <w:szCs w:val="20"/>
        </w:rPr>
      </w:pPr>
      <w:r w:rsidRPr="000C553E">
        <w:rPr>
          <w:rFonts w:cstheme="minorHAnsi"/>
          <w:sz w:val="20"/>
          <w:szCs w:val="20"/>
        </w:rPr>
        <w:t xml:space="preserve">Damanik, R., Wahlqvist, M. L., &amp; Wattanapenpaiboon, N. (2004). The use of a putative lactagogue plant on breast milk production in Simalungun, North Sumatra, Indonesia. </w:t>
      </w:r>
      <w:r w:rsidRPr="000C553E">
        <w:rPr>
          <w:rFonts w:cstheme="minorHAnsi"/>
          <w:i/>
          <w:iCs/>
          <w:sz w:val="20"/>
          <w:szCs w:val="20"/>
        </w:rPr>
        <w:t>Asia Pac J Clin Nutr, 13</w:t>
      </w:r>
      <w:r w:rsidRPr="000C553E">
        <w:rPr>
          <w:rFonts w:cstheme="minorHAnsi"/>
          <w:sz w:val="20"/>
          <w:szCs w:val="20"/>
        </w:rPr>
        <w:t>.</w:t>
      </w:r>
    </w:p>
    <w:p w14:paraId="00E0F5D3" w14:textId="1AF2F05F" w:rsidR="008A5757" w:rsidRPr="000C553E" w:rsidRDefault="0078555D" w:rsidP="008B52C2">
      <w:pPr>
        <w:autoSpaceDE w:val="0"/>
        <w:autoSpaceDN w:val="0"/>
        <w:adjustRightInd w:val="0"/>
        <w:ind w:left="720" w:hanging="720"/>
        <w:rPr>
          <w:rFonts w:cstheme="minorHAnsi"/>
          <w:sz w:val="20"/>
          <w:szCs w:val="20"/>
        </w:rPr>
      </w:pPr>
      <w:r w:rsidRPr="000C553E">
        <w:rPr>
          <w:rFonts w:cstheme="minorHAnsi"/>
          <w:sz w:val="20"/>
          <w:szCs w:val="20"/>
        </w:rPr>
        <w:t xml:space="preserve">Damanik, R., Wahlqvist, M. L., &amp; Wattanapenpaiboon, N. (2006). Lactagogue effects of Torbangun, a Bataknese traditional cuisine. </w:t>
      </w:r>
      <w:r w:rsidRPr="000C553E">
        <w:rPr>
          <w:rFonts w:cstheme="minorHAnsi"/>
          <w:i/>
          <w:iCs/>
          <w:sz w:val="20"/>
          <w:szCs w:val="20"/>
        </w:rPr>
        <w:t>Asia Pac J Clin Nutr, 15</w:t>
      </w:r>
      <w:r w:rsidRPr="000C553E">
        <w:rPr>
          <w:rFonts w:cstheme="minorHAnsi"/>
          <w:sz w:val="20"/>
          <w:szCs w:val="20"/>
        </w:rPr>
        <w:t>(2), 267-274.</w:t>
      </w:r>
    </w:p>
    <w:p w14:paraId="00E0F5E5" w14:textId="11CF11C8" w:rsidR="008A5757" w:rsidRPr="000C553E" w:rsidRDefault="008A5757" w:rsidP="008A5757">
      <w:pPr>
        <w:autoSpaceDE w:val="0"/>
        <w:autoSpaceDN w:val="0"/>
        <w:adjustRightInd w:val="0"/>
        <w:ind w:left="720" w:hanging="720"/>
        <w:rPr>
          <w:rFonts w:cstheme="minorHAnsi"/>
          <w:sz w:val="20"/>
          <w:szCs w:val="20"/>
        </w:rPr>
      </w:pPr>
    </w:p>
    <w:p w14:paraId="7B965312" w14:textId="539E4FA6" w:rsidR="008B52C2" w:rsidRPr="000C553E" w:rsidRDefault="008B52C2" w:rsidP="008B52C2">
      <w:pPr>
        <w:rPr>
          <w:rFonts w:cstheme="minorHAnsi"/>
          <w:b/>
          <w:sz w:val="20"/>
          <w:szCs w:val="20"/>
          <w:u w:val="single"/>
        </w:rPr>
      </w:pPr>
      <w:r w:rsidRPr="000C553E">
        <w:rPr>
          <w:rFonts w:cstheme="minorHAnsi"/>
          <w:b/>
          <w:sz w:val="20"/>
          <w:szCs w:val="20"/>
          <w:u w:val="single"/>
        </w:rPr>
        <w:t>Vitamin B / B-12</w:t>
      </w:r>
    </w:p>
    <w:p w14:paraId="50FDCA15"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Grace, N. D., &amp; Knowles, S. O. (2012). Lack of production response in grazing dairy cows supplemented with long-acting injectable vitamin B12. </w:t>
      </w:r>
      <w:r w:rsidRPr="000C553E">
        <w:rPr>
          <w:rFonts w:cstheme="minorHAnsi"/>
          <w:i/>
          <w:iCs/>
          <w:sz w:val="20"/>
          <w:szCs w:val="20"/>
        </w:rPr>
        <w:t>N Z Vet J, 60</w:t>
      </w:r>
      <w:r w:rsidRPr="000C553E">
        <w:rPr>
          <w:rFonts w:cstheme="minorHAnsi"/>
          <w:sz w:val="20"/>
          <w:szCs w:val="20"/>
        </w:rPr>
        <w:t>(2), 95-99. doi:10.1080/00480169.2011.639932</w:t>
      </w:r>
    </w:p>
    <w:p w14:paraId="7A3115A5" w14:textId="227E575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Sure, B. (1941). Dietary Requirements for Fertility and Lactation: XXIX. The Existence of a New Dietary Factor Essential for Lactation. </w:t>
      </w:r>
      <w:r w:rsidRPr="000C553E">
        <w:rPr>
          <w:rFonts w:cstheme="minorHAnsi"/>
          <w:i/>
          <w:iCs/>
          <w:sz w:val="20"/>
          <w:szCs w:val="20"/>
        </w:rPr>
        <w:t>J. Nutr., 22</w:t>
      </w:r>
      <w:r w:rsidRPr="000C553E">
        <w:rPr>
          <w:rFonts w:cstheme="minorHAnsi"/>
          <w:sz w:val="20"/>
          <w:szCs w:val="20"/>
        </w:rPr>
        <w:t>(5), 499-514.</w:t>
      </w:r>
    </w:p>
    <w:p w14:paraId="60719844" w14:textId="7B627A41" w:rsidR="00FE6C58" w:rsidRPr="000C553E" w:rsidRDefault="00FE6C58" w:rsidP="008B52C2">
      <w:pPr>
        <w:autoSpaceDE w:val="0"/>
        <w:autoSpaceDN w:val="0"/>
        <w:adjustRightInd w:val="0"/>
        <w:rPr>
          <w:rFonts w:cstheme="minorHAnsi"/>
          <w:b/>
          <w:sz w:val="20"/>
          <w:szCs w:val="20"/>
          <w:u w:val="single"/>
        </w:rPr>
      </w:pPr>
    </w:p>
    <w:p w14:paraId="4FE9D8D5" w14:textId="697FA1DD" w:rsidR="00FE6C58" w:rsidRPr="000C553E" w:rsidRDefault="00FE6C58" w:rsidP="008A5757">
      <w:pPr>
        <w:autoSpaceDE w:val="0"/>
        <w:autoSpaceDN w:val="0"/>
        <w:adjustRightInd w:val="0"/>
        <w:ind w:left="720" w:hanging="720"/>
        <w:rPr>
          <w:rFonts w:cstheme="minorHAnsi"/>
          <w:b/>
          <w:sz w:val="20"/>
          <w:szCs w:val="20"/>
          <w:u w:val="single"/>
        </w:rPr>
      </w:pPr>
      <w:r w:rsidRPr="000C553E">
        <w:rPr>
          <w:rFonts w:cstheme="minorHAnsi"/>
          <w:b/>
          <w:sz w:val="20"/>
          <w:szCs w:val="20"/>
          <w:u w:val="single"/>
        </w:rPr>
        <w:t>Zinc</w:t>
      </w:r>
    </w:p>
    <w:p w14:paraId="13EFED48"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Chowanadisai, W., Kelleher, S. L., &amp; Lonnerdal, B. (2004). Maternal zinc deficiency raises plasma prolactin levels in lactating rats. </w:t>
      </w:r>
      <w:r w:rsidRPr="000C553E">
        <w:rPr>
          <w:rFonts w:cstheme="minorHAnsi"/>
          <w:i/>
          <w:iCs/>
          <w:sz w:val="20"/>
          <w:szCs w:val="20"/>
        </w:rPr>
        <w:t>J Nutr, 134</w:t>
      </w:r>
      <w:r w:rsidRPr="000C553E">
        <w:rPr>
          <w:rFonts w:cstheme="minorHAnsi"/>
          <w:sz w:val="20"/>
          <w:szCs w:val="20"/>
        </w:rPr>
        <w:t>(6), 1314-1319.</w:t>
      </w:r>
    </w:p>
    <w:p w14:paraId="7F79E4AD" w14:textId="77777777"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lastRenderedPageBreak/>
        <w:t xml:space="preserve">Dempsey, C., McCormick, N. H., Croxford, T. P., Seo, Y. A., Grider, A., &amp; Kelleher, S. L. (2012). Marginal maternal zinc deficiency in lactating mice reduces secretory capacity and alters milk composition. </w:t>
      </w:r>
      <w:r w:rsidRPr="000C553E">
        <w:rPr>
          <w:rFonts w:cstheme="minorHAnsi"/>
          <w:i/>
          <w:iCs/>
          <w:sz w:val="20"/>
          <w:szCs w:val="20"/>
        </w:rPr>
        <w:t>The Journal of nutrition, 142</w:t>
      </w:r>
      <w:r w:rsidRPr="000C553E">
        <w:rPr>
          <w:rFonts w:cstheme="minorHAnsi"/>
          <w:sz w:val="20"/>
          <w:szCs w:val="20"/>
        </w:rPr>
        <w:t xml:space="preserve">(4), 655-660. </w:t>
      </w:r>
    </w:p>
    <w:p w14:paraId="0FA13AB7" w14:textId="04A3E74C" w:rsidR="008B52C2" w:rsidRPr="000C553E" w:rsidRDefault="008B52C2" w:rsidP="008B52C2">
      <w:pPr>
        <w:autoSpaceDE w:val="0"/>
        <w:autoSpaceDN w:val="0"/>
        <w:adjustRightInd w:val="0"/>
        <w:ind w:left="720" w:hanging="720"/>
        <w:rPr>
          <w:rFonts w:cstheme="minorHAnsi"/>
          <w:sz w:val="20"/>
          <w:szCs w:val="20"/>
        </w:rPr>
      </w:pPr>
      <w:r w:rsidRPr="000C553E">
        <w:rPr>
          <w:rFonts w:cstheme="minorHAnsi"/>
          <w:sz w:val="20"/>
          <w:szCs w:val="20"/>
        </w:rPr>
        <w:t xml:space="preserve">McCormick, N. H., Hennigar, S. R., Kiselyov, K., &amp; Kelleher, S. L. (2014). The biology of zinc transport in mammary epithelial cells: implications for mammary gland development, lactation, and involution. </w:t>
      </w:r>
      <w:r w:rsidRPr="000C553E">
        <w:rPr>
          <w:rFonts w:cstheme="minorHAnsi"/>
          <w:i/>
          <w:iCs/>
          <w:sz w:val="20"/>
          <w:szCs w:val="20"/>
        </w:rPr>
        <w:t>J Mammary Gland Biol Neoplasia, 19</w:t>
      </w:r>
      <w:r w:rsidRPr="000C553E">
        <w:rPr>
          <w:rFonts w:cstheme="minorHAnsi"/>
          <w:sz w:val="20"/>
          <w:szCs w:val="20"/>
        </w:rPr>
        <w:t xml:space="preserve">(1), 59-71. </w:t>
      </w:r>
    </w:p>
    <w:p w14:paraId="087A39DC"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Mutch, P. B., &amp; Hurley, L. S. (1974). Effect of Zinc Deficiency during Lactation on Postnatal Growth and Development of Rats. </w:t>
      </w:r>
      <w:r w:rsidRPr="000C553E">
        <w:rPr>
          <w:rFonts w:cstheme="minorHAnsi"/>
          <w:i/>
          <w:iCs/>
          <w:sz w:val="20"/>
          <w:szCs w:val="20"/>
        </w:rPr>
        <w:t>J. Nutr., 104</w:t>
      </w:r>
      <w:r w:rsidRPr="000C553E">
        <w:rPr>
          <w:rFonts w:cstheme="minorHAnsi"/>
          <w:sz w:val="20"/>
          <w:szCs w:val="20"/>
        </w:rPr>
        <w:t>(7), 828-842.</w:t>
      </w:r>
    </w:p>
    <w:p w14:paraId="4122EA2B" w14:textId="77777777" w:rsidR="00FE6C58" w:rsidRPr="000C553E" w:rsidRDefault="00FE6C58" w:rsidP="00FE6C58">
      <w:pPr>
        <w:autoSpaceDE w:val="0"/>
        <w:autoSpaceDN w:val="0"/>
        <w:adjustRightInd w:val="0"/>
        <w:ind w:left="720" w:hanging="720"/>
        <w:rPr>
          <w:rFonts w:cstheme="minorHAnsi"/>
          <w:sz w:val="20"/>
          <w:szCs w:val="20"/>
        </w:rPr>
      </w:pPr>
      <w:r w:rsidRPr="000C553E">
        <w:rPr>
          <w:rFonts w:cstheme="minorHAnsi"/>
          <w:sz w:val="20"/>
          <w:szCs w:val="20"/>
        </w:rPr>
        <w:t xml:space="preserve">Lee, S., &amp; Kelleher, S. L. (2016). Molecular regulation of lactation: The complex and requisite roles for zinc. </w:t>
      </w:r>
      <w:r w:rsidRPr="000C553E">
        <w:rPr>
          <w:rFonts w:cstheme="minorHAnsi"/>
          <w:i/>
          <w:iCs/>
          <w:sz w:val="20"/>
          <w:szCs w:val="20"/>
        </w:rPr>
        <w:t>Arch Biochem Biophys</w:t>
      </w:r>
      <w:r w:rsidRPr="000C553E">
        <w:rPr>
          <w:rFonts w:cstheme="minorHAnsi"/>
          <w:sz w:val="20"/>
          <w:szCs w:val="20"/>
        </w:rPr>
        <w:t>. doi:10.1016/j.abb.2016.04.002</w:t>
      </w:r>
    </w:p>
    <w:p w14:paraId="38AF6B9E" w14:textId="25F35394" w:rsidR="00FE6C58" w:rsidRPr="000C553E" w:rsidRDefault="008B52C2" w:rsidP="000C553E">
      <w:pPr>
        <w:autoSpaceDE w:val="0"/>
        <w:autoSpaceDN w:val="0"/>
        <w:adjustRightInd w:val="0"/>
        <w:ind w:left="720" w:hanging="720"/>
        <w:rPr>
          <w:rFonts w:cstheme="minorHAnsi"/>
          <w:sz w:val="20"/>
          <w:szCs w:val="20"/>
        </w:rPr>
      </w:pPr>
      <w:r w:rsidRPr="000C553E">
        <w:rPr>
          <w:rFonts w:cstheme="minorHAnsi"/>
          <w:sz w:val="20"/>
          <w:szCs w:val="20"/>
        </w:rPr>
        <w:t xml:space="preserve">Voorhees, J. L., Rao, G. V., Gordon, T. J., &amp; Brooks, C. L. (2011). Zinc binding to human lactogenic hormones and the human prolactin receptor. </w:t>
      </w:r>
      <w:r w:rsidRPr="000C553E">
        <w:rPr>
          <w:rFonts w:cstheme="minorHAnsi"/>
          <w:i/>
          <w:iCs/>
          <w:sz w:val="20"/>
          <w:szCs w:val="20"/>
        </w:rPr>
        <w:t>FEBS Lett, 585</w:t>
      </w:r>
      <w:r w:rsidRPr="000C553E">
        <w:rPr>
          <w:rFonts w:cstheme="minorHAnsi"/>
          <w:sz w:val="20"/>
          <w:szCs w:val="20"/>
        </w:rPr>
        <w:t>(12), 1783-1788. doi:10.1016/j.febslet.2011.04.019</w:t>
      </w:r>
    </w:p>
    <w:sectPr w:rsidR="00FE6C58" w:rsidRPr="000C553E" w:rsidSect="000C553E">
      <w:headerReference w:type="default" r:id="rId6"/>
      <w:pgSz w:w="12240" w:h="15840"/>
      <w:pgMar w:top="864" w:right="1008" w:bottom="864"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504EA" w14:textId="77777777" w:rsidR="00841D1F" w:rsidRDefault="00841D1F" w:rsidP="00B77946">
      <w:r>
        <w:separator/>
      </w:r>
    </w:p>
  </w:endnote>
  <w:endnote w:type="continuationSeparator" w:id="0">
    <w:p w14:paraId="1EA049B3" w14:textId="77777777" w:rsidR="00841D1F" w:rsidRDefault="00841D1F" w:rsidP="00B77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95130" w14:textId="77777777" w:rsidR="00841D1F" w:rsidRDefault="00841D1F" w:rsidP="00B77946">
      <w:r>
        <w:separator/>
      </w:r>
    </w:p>
  </w:footnote>
  <w:footnote w:type="continuationSeparator" w:id="0">
    <w:p w14:paraId="31C23E35" w14:textId="77777777" w:rsidR="00841D1F" w:rsidRDefault="00841D1F" w:rsidP="00B77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0F5EA" w14:textId="34621182" w:rsidR="00B77946" w:rsidRPr="00B77946" w:rsidRDefault="00B77946">
    <w:pPr>
      <w:pStyle w:val="Header"/>
      <w:rPr>
        <w:i/>
        <w:sz w:val="18"/>
        <w:szCs w:val="18"/>
      </w:rPr>
    </w:pPr>
    <w:r w:rsidRPr="00B77946">
      <w:rPr>
        <w:i/>
        <w:sz w:val="18"/>
        <w:szCs w:val="18"/>
      </w:rPr>
      <w:ptab w:relativeTo="margin" w:alignment="center" w:leader="none"/>
    </w:r>
    <w:r w:rsidRPr="00B77946">
      <w:rPr>
        <w:i/>
        <w:sz w:val="18"/>
        <w:szCs w:val="18"/>
      </w:rPr>
      <w:ptab w:relativeTo="margin" w:alignment="right" w:leader="none"/>
    </w:r>
    <w:r w:rsidR="0078555D">
      <w:rPr>
        <w:i/>
        <w:sz w:val="18"/>
        <w:szCs w:val="18"/>
      </w:rPr>
      <w:t xml:space="preserve">Lisa Marasco </w:t>
    </w:r>
    <w:r w:rsidR="009A64AD">
      <w:rPr>
        <w:i/>
        <w:sz w:val="18"/>
        <w:szCs w:val="18"/>
      </w:rPr>
      <w:t>201</w:t>
    </w:r>
    <w:r w:rsidR="00B33D84">
      <w:rPr>
        <w:i/>
        <w:sz w:val="18"/>
        <w:szCs w:val="1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95A"/>
    <w:rsid w:val="00010675"/>
    <w:rsid w:val="00035B48"/>
    <w:rsid w:val="000535B1"/>
    <w:rsid w:val="00064CB7"/>
    <w:rsid w:val="00076682"/>
    <w:rsid w:val="0008210C"/>
    <w:rsid w:val="00096CEC"/>
    <w:rsid w:val="000B4244"/>
    <w:rsid w:val="000C553E"/>
    <w:rsid w:val="000D577F"/>
    <w:rsid w:val="000E18E4"/>
    <w:rsid w:val="000F7414"/>
    <w:rsid w:val="00110FF7"/>
    <w:rsid w:val="00112B9F"/>
    <w:rsid w:val="00196841"/>
    <w:rsid w:val="001E7E12"/>
    <w:rsid w:val="001F11CA"/>
    <w:rsid w:val="001F447D"/>
    <w:rsid w:val="00214E26"/>
    <w:rsid w:val="00273DB2"/>
    <w:rsid w:val="002C5C6C"/>
    <w:rsid w:val="00320F08"/>
    <w:rsid w:val="003C5B42"/>
    <w:rsid w:val="004B2A93"/>
    <w:rsid w:val="004C5A64"/>
    <w:rsid w:val="00532E83"/>
    <w:rsid w:val="005B4E54"/>
    <w:rsid w:val="005C6283"/>
    <w:rsid w:val="005D6ECA"/>
    <w:rsid w:val="0067348B"/>
    <w:rsid w:val="0069486F"/>
    <w:rsid w:val="0069587B"/>
    <w:rsid w:val="00695E4B"/>
    <w:rsid w:val="00715209"/>
    <w:rsid w:val="00717F31"/>
    <w:rsid w:val="0073795A"/>
    <w:rsid w:val="00764930"/>
    <w:rsid w:val="00784497"/>
    <w:rsid w:val="0078555D"/>
    <w:rsid w:val="007F4AFD"/>
    <w:rsid w:val="00841D1F"/>
    <w:rsid w:val="008660C5"/>
    <w:rsid w:val="00896AD2"/>
    <w:rsid w:val="008A5757"/>
    <w:rsid w:val="008A5E67"/>
    <w:rsid w:val="008B4E1A"/>
    <w:rsid w:val="008B52C2"/>
    <w:rsid w:val="008D6467"/>
    <w:rsid w:val="0096303D"/>
    <w:rsid w:val="00990A8B"/>
    <w:rsid w:val="009967F1"/>
    <w:rsid w:val="009A64AD"/>
    <w:rsid w:val="009B644F"/>
    <w:rsid w:val="00B1750B"/>
    <w:rsid w:val="00B33D84"/>
    <w:rsid w:val="00B77946"/>
    <w:rsid w:val="00B9391B"/>
    <w:rsid w:val="00C13F13"/>
    <w:rsid w:val="00C64488"/>
    <w:rsid w:val="00CD343D"/>
    <w:rsid w:val="00CF2F4A"/>
    <w:rsid w:val="00CF71FA"/>
    <w:rsid w:val="00D31C79"/>
    <w:rsid w:val="00D614E4"/>
    <w:rsid w:val="00DE30AA"/>
    <w:rsid w:val="00E5018E"/>
    <w:rsid w:val="00E93A20"/>
    <w:rsid w:val="00E97748"/>
    <w:rsid w:val="00EA7AE4"/>
    <w:rsid w:val="00EB5692"/>
    <w:rsid w:val="00F14CBF"/>
    <w:rsid w:val="00F22829"/>
    <w:rsid w:val="00FD1DB1"/>
    <w:rsid w:val="00FE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F55D"/>
  <w15:docId w15:val="{93B52B90-66B1-4E68-BBD5-43E7141D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946"/>
    <w:pPr>
      <w:tabs>
        <w:tab w:val="center" w:pos="4680"/>
        <w:tab w:val="right" w:pos="9360"/>
      </w:tabs>
    </w:pPr>
  </w:style>
  <w:style w:type="character" w:customStyle="1" w:styleId="HeaderChar">
    <w:name w:val="Header Char"/>
    <w:basedOn w:val="DefaultParagraphFont"/>
    <w:link w:val="Header"/>
    <w:uiPriority w:val="99"/>
    <w:rsid w:val="00B77946"/>
  </w:style>
  <w:style w:type="paragraph" w:styleId="Footer">
    <w:name w:val="footer"/>
    <w:basedOn w:val="Normal"/>
    <w:link w:val="FooterChar"/>
    <w:uiPriority w:val="99"/>
    <w:unhideWhenUsed/>
    <w:rsid w:val="00B77946"/>
    <w:pPr>
      <w:tabs>
        <w:tab w:val="center" w:pos="4680"/>
        <w:tab w:val="right" w:pos="9360"/>
      </w:tabs>
    </w:pPr>
  </w:style>
  <w:style w:type="character" w:customStyle="1" w:styleId="FooterChar">
    <w:name w:val="Footer Char"/>
    <w:basedOn w:val="DefaultParagraphFont"/>
    <w:link w:val="Footer"/>
    <w:uiPriority w:val="99"/>
    <w:rsid w:val="00B77946"/>
  </w:style>
  <w:style w:type="paragraph" w:styleId="BalloonText">
    <w:name w:val="Balloon Text"/>
    <w:basedOn w:val="Normal"/>
    <w:link w:val="BalloonTextChar"/>
    <w:uiPriority w:val="99"/>
    <w:semiHidden/>
    <w:unhideWhenUsed/>
    <w:rsid w:val="00B77946"/>
    <w:rPr>
      <w:rFonts w:ascii="Tahoma" w:hAnsi="Tahoma" w:cs="Tahoma"/>
      <w:sz w:val="16"/>
      <w:szCs w:val="16"/>
    </w:rPr>
  </w:style>
  <w:style w:type="character" w:customStyle="1" w:styleId="BalloonTextChar">
    <w:name w:val="Balloon Text Char"/>
    <w:basedOn w:val="DefaultParagraphFont"/>
    <w:link w:val="BalloonText"/>
    <w:uiPriority w:val="99"/>
    <w:semiHidden/>
    <w:rsid w:val="00B77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0608">
      <w:bodyDiv w:val="1"/>
      <w:marLeft w:val="0"/>
      <w:marRight w:val="0"/>
      <w:marTop w:val="0"/>
      <w:marBottom w:val="0"/>
      <w:divBdr>
        <w:top w:val="none" w:sz="0" w:space="0" w:color="auto"/>
        <w:left w:val="none" w:sz="0" w:space="0" w:color="auto"/>
        <w:bottom w:val="none" w:sz="0" w:space="0" w:color="auto"/>
        <w:right w:val="none" w:sz="0" w:space="0" w:color="auto"/>
      </w:divBdr>
    </w:div>
    <w:div w:id="604195264">
      <w:bodyDiv w:val="1"/>
      <w:marLeft w:val="0"/>
      <w:marRight w:val="0"/>
      <w:marTop w:val="0"/>
      <w:marBottom w:val="0"/>
      <w:divBdr>
        <w:top w:val="none" w:sz="0" w:space="0" w:color="auto"/>
        <w:left w:val="none" w:sz="0" w:space="0" w:color="auto"/>
        <w:bottom w:val="none" w:sz="0" w:space="0" w:color="auto"/>
        <w:right w:val="none" w:sz="0" w:space="0" w:color="auto"/>
      </w:divBdr>
    </w:div>
    <w:div w:id="1603800210">
      <w:bodyDiv w:val="1"/>
      <w:marLeft w:val="0"/>
      <w:marRight w:val="0"/>
      <w:marTop w:val="0"/>
      <w:marBottom w:val="0"/>
      <w:divBdr>
        <w:top w:val="none" w:sz="0" w:space="0" w:color="auto"/>
        <w:left w:val="none" w:sz="0" w:space="0" w:color="auto"/>
        <w:bottom w:val="none" w:sz="0" w:space="0" w:color="auto"/>
        <w:right w:val="none" w:sz="0" w:space="0" w:color="auto"/>
      </w:divBdr>
    </w:div>
    <w:div w:id="162137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Lindsey Dermid-Gray</cp:lastModifiedBy>
  <cp:revision>2</cp:revision>
  <dcterms:created xsi:type="dcterms:W3CDTF">2016-10-18T16:31:00Z</dcterms:created>
  <dcterms:modified xsi:type="dcterms:W3CDTF">2016-10-18T16:31:00Z</dcterms:modified>
</cp:coreProperties>
</file>